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А.Байтұрсынұлы  атындағы № 2 жалпы ор</w:t>
      </w:r>
      <w:r w:rsidR="00787E8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 білім беретін мектебінің 2022-2023</w:t>
      </w: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жылына арналған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ЖҰМЫСТЫҢ ТАҚЫРЫБЫ, МАҚСАТЫ ЖӘНЕ МІНДЕТТЕРІ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787E8C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2022-2023</w:t>
      </w:r>
      <w:r w:rsidR="006A2D67"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оқу жылында мектептің педагогикалық ұжымы кешенді тақырыппен жұмыс істеуді әрі қарай жалғастырды: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«12 жылдық білім беруге көшу жағдайында инновациялық технологияларды енгізу негізінде оқытудың құзыреттілік көзқарасы»</w:t>
      </w: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және оның әдістемелік құрамы: 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«Оқыту барысында құзыреттілік көзқарасты ұтымды жүзеге асыру – педагогикалық ұжымның кәсіптік шеберлігін көтеру негізі»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2010-2020 оқу жылдарына арналған білім беруді дамыту Мемлек</w:t>
      </w:r>
      <w:r w:rsidR="00787E8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еттік бағдарламасына сәйкес 2022-2023</w:t>
      </w: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оқу жылында  мектептің педагогикалық ұжымының жұмысы үшін төмендегідей</w:t>
      </w:r>
      <w:r w:rsidRPr="006A2D6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 мақсатты</w:t>
      </w: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таңдады: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Оқушыларды қазіргі заман үлгісінде тәрбиелеу және бастауыш, негізгі және орта мектеп Стандарттарына сәйкес толық, сапалы білім беруді қамтамасыз ету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Және келесі </w:t>
      </w:r>
      <w:r w:rsidRPr="006A2D6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міндеттерді </w:t>
      </w: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қоямыз: 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Президенттің Қазақстан халқына Жолдауын, Тіл туралы, білім туралы, Еңбек туралы, Сыбайлас жемқорлық туралы Заңдарды, Білім беру Тұжырымдамасын, және басқа нормативті-құқықтық құжаттарды оқып-білу және жүзеге асыру жұмыстарын әрі қарай жалғастыру;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оқытудың жаңа технологиялары мен әдістері арқылы тәжірибелік деңгейін, білім сапасын арттыруға қол жеткізу;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оқушыларды оқу жетістіктерін жоғарлату, дарынды оқушыларды қолдау, оларды барлық деңгейдегі интеллектуалдық байқауларға және ғылыми-зерттеу жұмыстарына қатысуын  қадағалау;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оқушылардың өзін-өзі басқаруын тірек етіп тәрбие жұмысының жүйесін үнемі жетілдіру;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салауатты өмір салтына тәрбиелеу, қылмыстың алдын алу балаларды әлеуметтік қорғау бойынша бағдарламаларды жүзеге асыру, оқушылардың тамақтануын қамтамасыз ету үшін жағжасау;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педагогикалық практикаға қазіргі заман технологияларын енгізу және игеру бойынша мұғалімдердің жұмысының деңгейін арттыру;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білім беру мазмұнын жаңарту аясында курстық даярлықтан өту, аттестаттау және өзіндік білім көтеру арқылы мұғалімдердің педагогикалық шеберлігін жетілдіру;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мұғалімдердің компьютерлік сауаттылығын арттыру және ақпараттық технологияларды практикаға енгізу;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мектептің материалды-техникалық базасын бекітуді қамтамасыз ету;</w:t>
      </w:r>
    </w:p>
    <w:p w:rsidR="006A2D67" w:rsidRPr="006A2D67" w:rsidRDefault="006A2D67" w:rsidP="006A2D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оқушылар арасында ұлттық келісім мен елжандылық сезімін тәрбиелеу</w:t>
      </w:r>
    </w:p>
    <w:p w:rsidR="006A2D67" w:rsidRPr="006A2D67" w:rsidRDefault="006A2D67" w:rsidP="006A2D6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Default="006A2D67" w:rsidP="002A3C48">
      <w:pPr>
        <w:tabs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ТЕМА, ЦЕЛЬ И ЗАДАЧИ РАБОТЫ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Общеобразовательной средней школы №2 имА.Байтурсынулы  </w:t>
      </w:r>
    </w:p>
    <w:p w:rsidR="006A2D67" w:rsidRPr="006A2D67" w:rsidRDefault="00787E8C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2022-2023</w:t>
      </w:r>
      <w:r w:rsidR="006A2D67"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учебный год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787E8C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2022-2023</w:t>
      </w:r>
      <w:r w:rsidR="006A2D67" w:rsidRPr="006A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педагогический коллектив школы продолжает работу над комплексной темой: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Эффективная реализация компетентностного подхода в обучении как средство повышения профессионального мастерства педколлектива</w:t>
      </w: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Государственной программой развития образования </w:t>
      </w:r>
      <w:r w:rsidR="00787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2010-2020 учебные годы в 2022-2023</w:t>
      </w:r>
      <w:r w:rsidRPr="006A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мы определяем для работы педагогического коллектива школы </w:t>
      </w:r>
      <w:r w:rsidRPr="006A2D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Обеспечение качественным образованием в полном соответствии со Стандартами средней, основной и начальной школы  и современной моделью воспитания наших учащихся</w:t>
      </w: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A2D67" w:rsidRPr="006A2D67" w:rsidRDefault="006A2D67" w:rsidP="006A2D67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 формируем следующие</w:t>
      </w:r>
      <w:r w:rsidRPr="006A2D6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</w:t>
      </w:r>
      <w:r w:rsidRPr="006A2D6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kk-KZ" w:eastAsia="ru-RU"/>
        </w:rPr>
        <w:t>задачи: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продолжить работу по изучению и реализации послания Президента страны народу Казахстан, Законов  О Языках, Об Образовании, О труде, О Коррупции, Концепции Образования и других нормативно-правовых документах;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обеспечить всеобщее среднее образование в закрепленном микрорайоне, используя различные формы обучения детей и подростков;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доибваться повышения качества знаний, уровня воспитанности через новейшие методы и технологии обучения;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добиваться повышения уровня знаний обучающихся, активно поддерживать одаренных учащихся,  поощрять их участие в научно-исследовательской работе и интеллектуальных состязаниях всех уровней;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постоянно совершенствовать систему воспитательной работы с опорой на ученическое самоуправление;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реализовать программы по воспитанию здорового образа жизни, профилактики преступности, социальной защиты детей,  создать условия для обеспечения питания учащихся;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активизировать работу учителей по освоению и внедрению инновационных технологий в педагогическую практику;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совершенствовать педагогическое матерство учителей через прохождение  курсовой подготовки, аттестацию и самообразование;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прохождение пегагогами курсов в рамках обновленного содержания образования;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добиваться компьютерной грамотности учителей и внедрение информационных технологий в практику;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способствовать укреплению материально-технической базы школы;</w:t>
      </w:r>
    </w:p>
    <w:p w:rsidR="006A2D67" w:rsidRPr="006A2D67" w:rsidRDefault="006A2D67" w:rsidP="006A2D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A2D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воспитывать чувство партиотизма и национального согласия среди учащихся;</w:t>
      </w:r>
    </w:p>
    <w:p w:rsidR="006A2D67" w:rsidRPr="006A2D67" w:rsidRDefault="006A2D67" w:rsidP="006A2D67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A2D67" w:rsidRDefault="006A2D67" w:rsidP="002A3C48">
      <w:pPr>
        <w:keepNext/>
        <w:tabs>
          <w:tab w:val="left" w:pos="24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Default="006A2D67" w:rsidP="006A2D67">
      <w:pPr>
        <w:keepNext/>
        <w:tabs>
          <w:tab w:val="left" w:pos="2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keepNext/>
        <w:tabs>
          <w:tab w:val="left" w:pos="2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ЖЫЛДЫҚ  ЖОСПАРДЫҢ </w:t>
      </w:r>
    </w:p>
    <w:p w:rsidR="006A2D67" w:rsidRPr="006A2D67" w:rsidRDefault="006A2D67" w:rsidP="006A2D67">
      <w:pPr>
        <w:keepNext/>
        <w:tabs>
          <w:tab w:val="left" w:pos="2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ҚҰРЫЛЫМЫ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КІРІСПЕ.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Мектептің прио</w:t>
      </w:r>
      <w:r w:rsidR="00787E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ритетті міндеті мен мақсаты 2022-2023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жылында, білім берудің жаңартылған бағдарламасына көшуді жүзеге асыруға бағытталған. </w:t>
      </w:r>
    </w:p>
    <w:p w:rsidR="006A2D67" w:rsidRPr="006A2D67" w:rsidRDefault="00787E8C" w:rsidP="006A2D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2 орта мектептің 2022-2023</w:t>
      </w:r>
      <w:r w:rsidR="006A2D67"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педагогикалық жұмыстарының  қорытындысын  талдау.</w:t>
      </w:r>
    </w:p>
    <w:p w:rsidR="006F2A5C" w:rsidRPr="006F2A5C" w:rsidRDefault="006F2A5C" w:rsidP="006F2A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Талдаулар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F2A5C" w:rsidRPr="006F2A5C" w:rsidRDefault="006F2A5C" w:rsidP="006F2A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оқу</w:t>
      </w: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жұмысы;</w:t>
      </w:r>
    </w:p>
    <w:p w:rsidR="006F2A5C" w:rsidRPr="006F2A5C" w:rsidRDefault="006F2A5C" w:rsidP="006F2A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әдістемелік жұмыс;</w:t>
      </w:r>
    </w:p>
    <w:p w:rsidR="006F2A5C" w:rsidRPr="006F2A5C" w:rsidRDefault="006F2A5C" w:rsidP="006F2A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тәрбие жұмысы;</w:t>
      </w:r>
    </w:p>
    <w:p w:rsidR="006F2A5C" w:rsidRPr="006F2A5C" w:rsidRDefault="006F2A5C" w:rsidP="006F2A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жазғы мектеп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жұмысы</w:t>
      </w: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F2A5C" w:rsidRPr="006A2D67" w:rsidRDefault="006F2A5C" w:rsidP="006F2A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 жұмысы</w:t>
      </w:r>
      <w:r w:rsidRPr="006F2A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A2D67" w:rsidRPr="006F2A5C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D02401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D024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I.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БӨЛІМ </w:t>
      </w:r>
      <w:r w:rsidRPr="00D024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Педагогикалық-ұйымдастырушы іс-шаралар</w:t>
      </w:r>
      <w:r w:rsidRPr="00D024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.</w:t>
      </w:r>
    </w:p>
    <w:p w:rsidR="006A2D67" w:rsidRPr="00D02401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D02401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1.1.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 режімі мектептің Жарғысына сәйкес болуы</w:t>
      </w: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1.2.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Мектептің циклдік жұмысы</w:t>
      </w: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A2D67" w:rsidRPr="00D02401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1.3.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 қызметінің бағдарламасы</w:t>
      </w: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A2D67" w:rsidRPr="00D02401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1.4.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Денсаулықсақтау ортаны ұйымдастыру</w:t>
      </w: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медициналық кабинетінің</w:t>
      </w:r>
      <w:r w:rsidRPr="00D024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спорт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залының, асхана жұмысының режимі.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Мектептің-материалдық базасын нығайту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II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</w:t>
      </w:r>
      <w:proofErr w:type="gramStart"/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БӨЛІМ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Білім</w:t>
      </w:r>
      <w:proofErr w:type="gramEnd"/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беру процесін ұйымдастыру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787E8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</w:t>
      </w:r>
      <w:r w:rsidR="00787E8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жылына мектептік жүйелік жоспары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жоспарлары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Педагогикалық кеңестер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Директордың жанындағы кеңестер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Ж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аппай біліммен қамтуды ұйымдастыру. Ұйдегі оқыту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ОМҒБ 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«Эврика»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жұмыстарын ұйымдастыру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 «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 туралы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Заңды орындауды ұйымдастыру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 </w:t>
      </w:r>
      <w:proofErr w:type="gramStart"/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дық 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</w:t>
      </w:r>
      <w:proofErr w:type="gramEnd"/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III. БӨЛІМ Оқу-тәрбиелеу жұмысының сапасын мектепішкілік бақылау.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3.1.   Оқушылардың білімін, біліктілігін, қабілеттерін бақылау.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3.2.   Оқу пәндерінің  берілу сапасын бақылау.</w:t>
      </w:r>
    </w:p>
    <w:p w:rsidR="006A2D67" w:rsidRPr="006A2D67" w:rsidRDefault="006A2D67" w:rsidP="006A2D67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3.3.   Сыныптық-жалпылама бақылау.</w:t>
      </w:r>
    </w:p>
    <w:p w:rsidR="006A2D67" w:rsidRPr="006A2D67" w:rsidRDefault="006A2D67" w:rsidP="006A2D67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3.4.   Тақырыптық-жалпылама бақылау.</w:t>
      </w:r>
    </w:p>
    <w:p w:rsidR="006A2D67" w:rsidRPr="006A2D67" w:rsidRDefault="006A2D67" w:rsidP="006A2D67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3.5.   Тікелей бақылау.</w:t>
      </w:r>
    </w:p>
    <w:p w:rsidR="006A2D67" w:rsidRPr="006A2D67" w:rsidRDefault="006A2D67" w:rsidP="006A2D67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3.6.   Құжаттарды жүргізуге бақылау. Оқушылардың жеке істерін тексеру.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3.7.    Дәптерлерін жүргізуді бақылау.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3.8.   Пәндік кабинеттердің қалыпын бақылау.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3.9.   Сынып электрондық журналдарын тексеру.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3.10 Оқушылардың күнделіктерін тексеру.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IV. БӨЛІМ Мектептің әдістемелік қызметінің жүйесі. Педагог кадрлармен жұмысты ұйымдастыру.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4.1.  Әдістемелік кеңестер.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4.2.  Әдістемелік кабинеттің циклограммасы.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4.3.  Мектептің әдістемелік жұмыс жоспары.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4.4.  Мектептің МӘБ жұмысын жоспарлау және ұйымдастыру.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4.5.  Аттастаттау және біліктілік деңгейін арттыру бойынша жұмыстарды жоспарлау.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4.6. Педагог қызметкерлердің біліктілігін курстар арқылы жоғарлату бойынша ұйымдастыру. 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4.7.  Мектептің үздік мұғалімдерінің жұмысын тарату бойынша жұмысты ұйымдастыру.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4.8.  Жас маман  мектебі жұмысын ұйымдастыру 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4.9. Шығармашылық топтағы эксперименттік режіміндегі мұғалімдердің жұмысын ұйымдастыру.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lastRenderedPageBreak/>
        <w:t xml:space="preserve">V. БӨЛІМ Оқушылармен тәрбие жұмысын жүргізу жүйесі.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Ата-аналармен жұмысты ұйымдастыру</w:t>
      </w:r>
      <w:r w:rsidRPr="006A2D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ҚОСЫМША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Мектеп кітапханасының жұмыс жоспары</w:t>
      </w:r>
      <w:r w:rsidRPr="006A2D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Мектеп психологі қызметінің жұмыс жоспары</w:t>
      </w:r>
      <w:r w:rsidRPr="006A2D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87E8C" w:rsidRPr="006A2D67" w:rsidRDefault="00787E8C" w:rsidP="00787E8C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Мектеп логопед</w:t>
      </w:r>
      <w:r w:rsidRPr="00787E8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і қызметінің жұмыс жоспары</w:t>
      </w:r>
      <w:r w:rsidRPr="00787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Мектептің әлеуметтік педагогінің жұмыс жоспары.</w:t>
      </w:r>
    </w:p>
    <w:p w:rsidR="00787E8C" w:rsidRPr="006A2D67" w:rsidRDefault="00787E8C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170DF7">
      <w:pPr>
        <w:tabs>
          <w:tab w:val="left" w:pos="2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2D67" w:rsidRPr="006A2D67" w:rsidRDefault="006A2D67" w:rsidP="006A2D67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:rsidR="006A2D67" w:rsidRPr="006A2D67" w:rsidRDefault="006A2D67" w:rsidP="006A2D67">
      <w:pPr>
        <w:keepNext/>
        <w:tabs>
          <w:tab w:val="left" w:pos="2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ГОДОВОГО ПЛАНА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ВВЕДЕНИЕ.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приоритетные направления работы школы в условиях реализации </w:t>
      </w:r>
      <w:r w:rsidRPr="006A2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</w:t>
      </w:r>
      <w:r w:rsidRPr="006A2D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7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6A2D67" w:rsidRPr="006A2D67" w:rsidRDefault="006A2D67" w:rsidP="006A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анализ итогов работы средней школы №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17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2022-2023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1387E" w:rsidRDefault="00B1387E" w:rsidP="006A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Анализы </w:t>
      </w:r>
    </w:p>
    <w:p w:rsidR="00B1387E" w:rsidRPr="00B1387E" w:rsidRDefault="00B1387E" w:rsidP="00B1387E">
      <w:pPr>
        <w:pStyle w:val="af"/>
        <w:numPr>
          <w:ilvl w:val="0"/>
          <w:numId w:val="49"/>
        </w:numPr>
        <w:rPr>
          <w:sz w:val="28"/>
          <w:szCs w:val="28"/>
        </w:rPr>
      </w:pPr>
      <w:r w:rsidRPr="00B1387E">
        <w:rPr>
          <w:sz w:val="28"/>
          <w:szCs w:val="28"/>
        </w:rPr>
        <w:t>учебной работы;</w:t>
      </w:r>
    </w:p>
    <w:p w:rsidR="00B1387E" w:rsidRPr="00B1387E" w:rsidRDefault="00B1387E" w:rsidP="00B1387E">
      <w:pPr>
        <w:pStyle w:val="af"/>
        <w:numPr>
          <w:ilvl w:val="0"/>
          <w:numId w:val="49"/>
        </w:numPr>
        <w:rPr>
          <w:sz w:val="28"/>
          <w:szCs w:val="28"/>
        </w:rPr>
      </w:pPr>
      <w:r w:rsidRPr="00B1387E">
        <w:rPr>
          <w:sz w:val="28"/>
          <w:szCs w:val="28"/>
        </w:rPr>
        <w:t>методической работы;</w:t>
      </w:r>
    </w:p>
    <w:p w:rsidR="00B1387E" w:rsidRPr="00B1387E" w:rsidRDefault="00B1387E" w:rsidP="00B1387E">
      <w:pPr>
        <w:pStyle w:val="af"/>
        <w:numPr>
          <w:ilvl w:val="0"/>
          <w:numId w:val="49"/>
        </w:numPr>
        <w:rPr>
          <w:sz w:val="28"/>
          <w:szCs w:val="28"/>
        </w:rPr>
      </w:pPr>
      <w:r w:rsidRPr="00B1387E">
        <w:rPr>
          <w:sz w:val="28"/>
          <w:szCs w:val="28"/>
        </w:rPr>
        <w:t>воспитательной работы;</w:t>
      </w:r>
    </w:p>
    <w:p w:rsidR="00B1387E" w:rsidRPr="00B1387E" w:rsidRDefault="00B1387E" w:rsidP="00B1387E">
      <w:pPr>
        <w:pStyle w:val="af"/>
        <w:numPr>
          <w:ilvl w:val="0"/>
          <w:numId w:val="49"/>
        </w:numPr>
        <w:rPr>
          <w:sz w:val="28"/>
          <w:szCs w:val="28"/>
        </w:rPr>
      </w:pPr>
      <w:r w:rsidRPr="00B1387E">
        <w:rPr>
          <w:sz w:val="28"/>
          <w:szCs w:val="28"/>
        </w:rPr>
        <w:t>летней школы;</w:t>
      </w:r>
    </w:p>
    <w:p w:rsidR="00B1387E" w:rsidRPr="00B1387E" w:rsidRDefault="00B1387E" w:rsidP="00B1387E">
      <w:pPr>
        <w:pStyle w:val="af"/>
        <w:numPr>
          <w:ilvl w:val="0"/>
          <w:numId w:val="49"/>
        </w:numPr>
        <w:rPr>
          <w:sz w:val="28"/>
          <w:szCs w:val="28"/>
        </w:rPr>
      </w:pPr>
      <w:r w:rsidRPr="00B1387E">
        <w:rPr>
          <w:sz w:val="28"/>
          <w:szCs w:val="28"/>
        </w:rPr>
        <w:t>педагога-психолога;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РАЗДЕЛ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Организационно педагогические мероприятия.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Режим работы школы в соответствии с ее Уставом.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Циклограмма работы школы.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Программа управленческой деятельности.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Организация </w:t>
      </w:r>
      <w:r w:rsidR="00170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170DF7"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 режим работы столовой, медицинского кабинета, спортивных залов.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Укрепление учебно-материальной базы школы.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РАЗДЕЛ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II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Организация образовательного процесса.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B1387E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 Циклограмма</w:t>
      </w:r>
      <w:r w:rsidR="006A2D67"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средней школы №</w:t>
      </w:r>
      <w:r w:rsidR="006A2D67"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им.А.Байтурсынулы</w:t>
      </w:r>
      <w:r w:rsidR="006A2D67"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7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="006A2D67"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2D67"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6A2D67" w:rsidRPr="006A2D67" w:rsidRDefault="00B1387E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 Учебные планы, УВР.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Педагогические советы.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Совещания при директоре.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Организация работы по осуществлению всеобуча. Обучение на дому.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 Организация работы ШНОУ «Эврика».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 Организация работы школы по выполнению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 языках».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 Интеллектуальный марафон.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РАЗДЕЛ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III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Система внутришкольного контроля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за качеством учебно-воспитательного процесса.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3.1.   Контроль за качеством выполнения ЗУН учащихся.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3.2.   Контроль за качеством преподавания учебных дисциплин.</w:t>
      </w:r>
    </w:p>
    <w:p w:rsidR="006A2D67" w:rsidRPr="006A2D67" w:rsidRDefault="006A2D67" w:rsidP="006A2D67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 Тематические проверки.</w:t>
      </w:r>
    </w:p>
    <w:p w:rsidR="006A2D67" w:rsidRPr="006A2D67" w:rsidRDefault="006A2D67" w:rsidP="006A2D67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  Персональный контроль. </w:t>
      </w:r>
    </w:p>
    <w:p w:rsidR="006A2D67" w:rsidRPr="006A2D67" w:rsidRDefault="006A2D67" w:rsidP="006A2D67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 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Тематический-обобщающий контроль.</w:t>
      </w:r>
    </w:p>
    <w:p w:rsidR="006A2D67" w:rsidRPr="006A2D67" w:rsidRDefault="006A2D67" w:rsidP="006A2D67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  Контроль за ведением документации.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Проверка личных дел учащихся.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3.7.   Проверка ведения тетрадей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3.8.   Контроль состояния предметных кабинетов.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3.9.   Проверка </w:t>
      </w: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классных электронных журналов.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3.10  Контроль за введением</w:t>
      </w: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дневников учащихся.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РАЗДЕЛ 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IV</w:t>
      </w: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Система работы методической службы школы.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Организация работы с педагогическими кадрами.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 Методические советы.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Циклограмма работы методического кабинета школы.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План работы над методической темой школы.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 Организация и планирование работы ШМО.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 Планирование работы с пед. кадрами по повышению профессионального уровня и аттестации.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Организация работы по повышению квалификации пед. работников через курсы.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 Организация работы по распространению опыта лучших учителей школы.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 Организация работы Школы Молодого Педагога.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 Организация работы творческих групп учителей в режиме эксперимента.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</w:t>
      </w: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Система воспитательной работы с учащимися. 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Организация работы с родителями.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работы школьной библиотеки.</w:t>
      </w:r>
    </w:p>
    <w:p w:rsid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работы школьной психологической службы.</w:t>
      </w:r>
    </w:p>
    <w:p w:rsidR="00170DF7" w:rsidRPr="006A2D67" w:rsidRDefault="00170DF7" w:rsidP="00170DF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План работы </w:t>
      </w:r>
      <w:r w:rsidR="002A3C4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школьного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логопеда</w:t>
      </w:r>
      <w:r w:rsidRPr="00170DF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.</w:t>
      </w:r>
    </w:p>
    <w:p w:rsidR="006A2D67" w:rsidRPr="006A2D67" w:rsidRDefault="006A2D67" w:rsidP="006A2D6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6A2D6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План работы социального педагога.</w:t>
      </w: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6A2D67" w:rsidRDefault="00A9633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7" w:rsidRPr="006A2D67" w:rsidRDefault="006A2D67" w:rsidP="006A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lastRenderedPageBreak/>
        <w:t xml:space="preserve">А.Байтұрсынұлы атындағы № 2 ЖАЛПЫ ОРТА 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>БІЛІМ БЕРЕТІН МЕКТЕБІНІҢ</w:t>
      </w:r>
    </w:p>
    <w:p w:rsidR="00A96337" w:rsidRPr="00A96337" w:rsidRDefault="00133794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>2022-2023</w:t>
      </w:r>
      <w:r w:rsidR="00A96337"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 xml:space="preserve"> ОҚУ ЖЫЛЫНА АРНАЛҒАН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 xml:space="preserve">ЖҰМЫС ЖОСПАРЫ 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ПЛАН РАБОТЫ 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 xml:space="preserve">ОБЩЕОБРАЗОВАТЕЛЬНОЙ </w:t>
      </w: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СРЕДНЕЙ ШКОЛЫ 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№</w:t>
      </w: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>2</w:t>
      </w: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им. А.</w:t>
      </w:r>
      <w:r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  <w:t>Байтурсынулы</w:t>
      </w:r>
    </w:p>
    <w:p w:rsidR="00A96337" w:rsidRPr="00A96337" w:rsidRDefault="00133794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НА 2022-2023</w:t>
      </w:r>
      <w:r w:rsidR="00A96337" w:rsidRPr="00A9633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УЧЕБНЫЙ ГОД.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КІРІСПЕ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ВВЕДЕНИЕ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 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Степногорск </w:t>
      </w: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қаласы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Город Степногорск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ПЕДАГОГИКАЛЫҚ-ҰЙЫМДАСТЫРУ ІС-ШАРАЛАРЫ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>ОРГАНИЗАЦИОННО-ПЕДАГОГИЧЕСКИЕ МЕРОПРИЯТИЯ</w:t>
      </w: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5E" w:rsidRDefault="00E2095E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5E" w:rsidRDefault="00E2095E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5E" w:rsidRDefault="00E2095E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5E" w:rsidRPr="00A96337" w:rsidRDefault="00E2095E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Степногорск </w:t>
      </w: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қаласы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Город Степногорск</w:t>
      </w: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A96337" w:rsidRPr="00A96337" w:rsidRDefault="00A96337" w:rsidP="00A9633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A96337" w:rsidRPr="00A96337" w:rsidRDefault="00A96337" w:rsidP="00A96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БЕКІТЕМІН</w:t>
      </w:r>
    </w:p>
    <w:p w:rsidR="00A96337" w:rsidRPr="00A96337" w:rsidRDefault="00A96337" w:rsidP="00A96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  <w:t>А.Байтұрсынұлы атындағы</w:t>
      </w:r>
    </w:p>
    <w:p w:rsidR="00A96337" w:rsidRPr="00A96337" w:rsidRDefault="00A96337" w:rsidP="00A96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№ 2 жалпы орта білім беретін мектебінің басшысы</w:t>
      </w:r>
    </w:p>
    <w:p w:rsidR="00A96337" w:rsidRPr="00A96337" w:rsidRDefault="00A96337" w:rsidP="00A963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  <w:t>___________ Капизина А.Е.</w:t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A96337" w:rsidRPr="00A96337" w:rsidRDefault="00A96337" w:rsidP="00A96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133794" w:rsidP="00A96337">
      <w:pPr>
        <w:keepNext/>
        <w:spacing w:after="0" w:line="240" w:lineRule="auto"/>
        <w:ind w:left="96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1.2.  2022</w:t>
      </w:r>
      <w:r w:rsidR="00A96337" w:rsidRPr="00A96337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– 2023</w:t>
      </w:r>
      <w:r w:rsidR="00A96337" w:rsidRPr="00A96337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ОҚУ ЖЫЛЫНА ЖЫЛДЫҚ ЦИКЛОГРАММА </w:t>
      </w:r>
    </w:p>
    <w:p w:rsidR="00A96337" w:rsidRPr="00A96337" w:rsidRDefault="00A96337" w:rsidP="00A9633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</w:p>
    <w:p w:rsidR="00A96337" w:rsidRPr="00A96337" w:rsidRDefault="00A96337" w:rsidP="00A9633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Т А М Ы З</w:t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1,9-шы сыныптарды жинақтау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Оқушылар қозғалысын жазып алу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Мектеп кітапханасының оқулықтармен, әдістемелік. әдебиеттермен жинақталуы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Жаңа оқу жылына мектеп кабинеттерінің, шеберханаларының, спорт залдарының және сынып бөлмелерінің дайындығын қарау.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Сабақ кестесі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жұмыс тәртібі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әкімшілігінің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мұғалімдердің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қамтушы қызметкерлердің кезекшілігінің кестесі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алдын-ала жиыны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Тамыздық секцияларға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пед. Конференция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ларға қатысу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Тамыздағы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жоспаларын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жұмыс жоспарын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үйірмелер мен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тік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тардың жоспарын бекіту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ОШ есебін тапсыру және тарификация бойынша құжаттарды дайындау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Электондық сынып журналдары мен бағдарламаларды алу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едкадр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ларды жинақтау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бағдарламалары мен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күнтізбелік-тақырыптық жоспарламаларды бекіту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Қ Ы Р К Ү Й Е К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оқу жылының ұйымдастырылу бастамасы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Үйде оқыту үшін науқас балаларды анықтау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Факультативтер мен үйірмелердің жинақталуын аяқтау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 сыныптардағы математика, 4 сыныптарда математика, қазақ тілі, орыс тілі бойынша мониторинг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Кірістірулер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медкөрігі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ОҚА кестесі бойынша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т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арификация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Жылдың басы бойынша есептер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мамандармен, жаңадан келген мұғалімдермен жұмыс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басқарма кеңесінің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ата-аналар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інің құрылымы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Қатаң есептілік бланкасын беру кітабын салыстыру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 қысқа дайындау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Балалардың жолдағы травмаларының алдын-алу айлығы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«Білім беру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Заңының орындалуы туралы ақпарат</w:t>
      </w:r>
    </w:p>
    <w:p w:rsidR="00A96337" w:rsidRPr="00A96337" w:rsidRDefault="00A96337" w:rsidP="002B518A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күні.</w:t>
      </w:r>
    </w:p>
    <w:p w:rsidR="00A96337" w:rsidRPr="00A96337" w:rsidRDefault="00A96337" w:rsidP="00A96337">
      <w:pPr>
        <w:tabs>
          <w:tab w:val="num" w:pos="840"/>
          <w:tab w:val="num" w:pos="10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Қ А З А Н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Факультативтер мен үйірмелердің жұмысын бақылау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7A674F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A674F">
        <w:rPr>
          <w:rFonts w:ascii="Times New Roman" w:eastAsia="Times New Roman" w:hAnsi="Times New Roman" w:cs="Times New Roman"/>
          <w:sz w:val="24"/>
          <w:szCs w:val="24"/>
          <w:lang w:eastAsia="ru-RU"/>
        </w:rPr>
        <w:t>әуекел</w:t>
      </w:r>
      <w:proofErr w:type="spellEnd"/>
      <w:r w:rsidRPr="007A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74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тобы</w:t>
      </w:r>
      <w:proofErr w:type="gramEnd"/>
      <w:r w:rsidRPr="007A674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96337"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337"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балалармен жүргізілетін жұмысты бақылау</w:t>
      </w:r>
      <w:r w:rsidR="00A96337"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Асырап алған балалардың тұрмыстық- жағдайларын зерттеу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Бірінші тоқсан қорытындысы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құжаттарын тексеру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Пед.қызметкерлерді марапаттау материалдарын дайындау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олимпиадасының жүргізілуіне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Педкадрлардың аттестациясын жүргізуге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Қысқы жағдайдағы жұмыстарға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Инвентаризация.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қаржы жылына смета құрылымы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Жабдықтауға өтініш беру, ақаулық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ардың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құрылымы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Қ А Р А Ш А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9A7F41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="009A7F41" w:rsidRPr="009A7F41">
        <w:t xml:space="preserve"> </w:t>
      </w:r>
      <w:proofErr w:type="spellStart"/>
      <w:proofErr w:type="gramStart"/>
      <w:r w:rsidR="007A67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7F41" w:rsidRPr="009A7F41">
        <w:rPr>
          <w:rFonts w:ascii="Times New Roman" w:eastAsia="Times New Roman" w:hAnsi="Times New Roman" w:cs="Times New Roman"/>
          <w:sz w:val="24"/>
          <w:szCs w:val="24"/>
          <w:lang w:eastAsia="ru-RU"/>
        </w:rPr>
        <w:t>әуекел</w:t>
      </w:r>
      <w:proofErr w:type="spellEnd"/>
      <w:r w:rsidR="009A7F41" w:rsidRPr="009A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F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тобы</w:t>
      </w:r>
      <w:proofErr w:type="gramEnd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A7F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балалармен алдын-алу жұмыстары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тоқсанға талдау және қорытынды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тоқсан үшін басқару және бақылау жоспарларының орындалуына талдау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тоқсанға  жоспарлама.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агогикалық кеңес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Асырап алған балаларды күзгі зерттеуден өткізу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тамақтану тәртібіне талдау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школьников. 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Ағымдық аттестацияға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Факультативтер мен үйірмелердің жұмысын бақылау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жетекші кеңестері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lastRenderedPageBreak/>
        <w:t>Ж Е Л Т О Қ С А Н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олимпиада турларына қатысу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білім беру мекемесінің Жарлығын орындауы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жартыжылдыққа әкімшілік бақылау жұмыстары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Шеберханаларда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лабораторияларда,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 залдарында және кабинеттерде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қауіпсіздік техникасының сақталуын тексеру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Науқас балалармен үйде жұмыс істейтін мұғалімдер жұмысын бақылау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жылдық мерекелер мен каникулға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оқу жылына кадрларды орналастыру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мамандарға өтініш беру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Мектепішілік олимпиада турлары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Қаңтардағы педкеңеске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Қ А Ң Т А Р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жартыжылдықтағы жұмыстарды талдау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бағдарламалары мен бағдарламаның практикалық бөлімінің орындалуына талдау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Электрондық журналдарды тексеру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тоқсан үшін бақылау және басқару жоспарын құру және түзету енгізу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Қалалық олимпиадаларға қатысу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 қызметкерлердің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атттестациясын ұйымдастыру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А Қ П А Н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Қорытындылау аттестациясы мен сыныптан сыныпқа көшіру емтихандарына</w:t>
      </w:r>
    </w:p>
    <w:p w:rsidR="00A96337" w:rsidRPr="00A96337" w:rsidRDefault="00A96337" w:rsidP="002B518A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Қорытындылау аттестациясы үшін қатаң есептілік бланкасы мен емтихан материалдарына өтініш  беру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Бітірушілермен кездесу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Мектептегі эксперт тобының жұмысы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 мұғалімі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конкурсының мектептегі кезеңі</w:t>
      </w:r>
    </w:p>
    <w:p w:rsidR="00A96337" w:rsidRPr="00A96337" w:rsidRDefault="00A96337" w:rsidP="002B518A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Әскери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айлығы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Н А У Р Ы З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тоқсанның үлгірім қорытындысы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ПДН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жұмысын тексеру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оқушыларының сабаққа қатысуын бақылау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Құжаттарын дайындау үшін қорытындылау аттестациясынан босатылатын оқушыларды анықтау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кітапханасының жұмысын бақылау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Оқушылармен жолда жүру ережелері бойынша әңгімелердің өткізілуін бақылау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 кітабы апталығы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үлескесінде жүргізілетін жұмыстарды жоспарлау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жазғы демалысын жоспарлау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 демалысының кестесі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оқу жылына педагог қызметкерлерді жинақтау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37" w:rsidRPr="00A96337" w:rsidRDefault="00A96337" w:rsidP="002B518A">
      <w:pPr>
        <w:numPr>
          <w:ilvl w:val="1"/>
          <w:numId w:val="3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жазғы еңбек демалысының бағдарламасы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С Ә У І Р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Сыныптан сыныпқа көшіру, бітіру емтихандарының өткізілуіне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(эксперт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тік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босату бойынша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ағымдық аттестация барысындағы оқу нәтижесінің диагностикасы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5-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9-шы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оқушыларының оқу нәтижесінің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 үйірмелерінің жұмыстарының қорытындысы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оқу жылына мектеп жұмысын талдау мен жоспарлауға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1-сыныптарға оқушыларды қабылдау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Жеңіс Күнін атап өткізуге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Асырап алған балаларды көктемгі зерттеуден өткізу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жазғы қамсыздандыру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М А М Ы Р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ОТҮ жағдайына қорытынды бақылау жүргізу және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(АКР,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емтихандар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қорытынды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қорытынды аттестаттауға жіберу және сыныптан сыныпқа көшіру бойынша   п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кеңестер.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оқу жылын жоспарлау жәнге талдау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Алдын-ала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тарификация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Жеңіс Күні мерекесі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Соңғы қоңырауға дайындық және мерекені өткізу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беру мекемесінің сақталуын қоғамдық қараудан өткізу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Жөндеу жұмыстарына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Оқулықтардың сақталуын қамтамасыз ету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Қатаң есептілік бланкалары мен емтихан материалдарын және оқушыларды қорытынды аттестаттаудан босату жөніндегі бұйрықтың көшірмесін алу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Бітіру кештерін өткізуге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ясының тазалығы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Балаларды қорғау Күніне дайындық.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М А У С Ы М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қорытынды аттестациясы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Жазғы мектепішілік лагерьдің жұмысы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9-шы, сынып оқушыларының негізгі және орта мектепті бітіруі жөнінде педкеңес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Бітіру кештері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жөндеу жұмыстары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 қорытындысы бойынша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ОШ.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есебі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үлескесіндегі жұмыстар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Оқудан артта қалғандарға жазғы сабақтар ұйымдастыру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арификаци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яға дайындық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Балаларды қорғау күні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 сынып оқушыларының мемлекеттік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ттауын талдау.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337" w:rsidRPr="00A96337" w:rsidRDefault="00A96337" w:rsidP="002B518A">
      <w:pPr>
        <w:numPr>
          <w:ilvl w:val="1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Өткен оқу жылы бойынша мектептегі жұмыстар нәтижесін талдауға дайындық.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Ш І Л Д Е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 бірлестігінің жұмысы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үлескесіндегі жұмыстар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Экскурсиялар мен саяхаттар өткізу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 оқу-көрнекі құралдарымен қамтамасыз ету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Ағымдағы жөндеу жұмысын аяқтау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 жаңа оқу жылына тапсыруға дайындық</w:t>
      </w:r>
    </w:p>
    <w:p w:rsidR="00A96337" w:rsidRPr="00A96337" w:rsidRDefault="00A96337" w:rsidP="002B518A">
      <w:pPr>
        <w:numPr>
          <w:ilvl w:val="1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Сауықтыру алаңының жұмысы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</w:t>
      </w:r>
    </w:p>
    <w:p w:rsidR="00A96337" w:rsidRPr="00A96337" w:rsidRDefault="00A96337" w:rsidP="00A9633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A96337" w:rsidRPr="00A96337" w:rsidRDefault="00A96337" w:rsidP="00A9633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УТВЕРЖДАЮ</w:t>
      </w:r>
    </w:p>
    <w:p w:rsidR="00A96337" w:rsidRPr="00A96337" w:rsidRDefault="00A96337" w:rsidP="00A9633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ОШ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</w:p>
    <w:p w:rsidR="00A96337" w:rsidRPr="00A96337" w:rsidRDefault="00A96337" w:rsidP="00A9633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им. А.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Байтурсынулы</w:t>
      </w:r>
    </w:p>
    <w:p w:rsidR="00A96337" w:rsidRPr="00A96337" w:rsidRDefault="00A96337" w:rsidP="00A9633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___________ 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Капизина А.Е.</w:t>
      </w:r>
    </w:p>
    <w:p w:rsidR="00A96337" w:rsidRPr="00A96337" w:rsidRDefault="00A96337" w:rsidP="00A96337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96337" w:rsidRPr="00A96337" w:rsidRDefault="00A96337" w:rsidP="00A96337">
      <w:pPr>
        <w:keepNext/>
        <w:spacing w:before="20" w:after="60" w:line="240" w:lineRule="auto"/>
        <w:ind w:left="720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96337" w:rsidRPr="00A96337" w:rsidRDefault="00A96337" w:rsidP="00A96337">
      <w:pPr>
        <w:keepNext/>
        <w:spacing w:after="0" w:line="240" w:lineRule="auto"/>
        <w:ind w:left="9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keepNext/>
        <w:spacing w:after="0" w:line="240" w:lineRule="auto"/>
        <w:ind w:left="9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1.2. 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ГОДОВАЯ ЦИКЛОГРАММА НА 202</w:t>
      </w:r>
      <w:r w:rsidR="0096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</w:t>
      </w:r>
      <w:r w:rsidR="0096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6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96337" w:rsidRPr="00A96337" w:rsidRDefault="00A96337" w:rsidP="00A9633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96337" w:rsidRPr="00A96337" w:rsidRDefault="00A96337" w:rsidP="00A9633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В Г У С Т</w:t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Комплектование 1,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Запись движения учащихся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Комплектование школьной библиотеки учебниками и методической литературой.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Смотр готовности к новому учебному году школьных кабинетов, мастерских, спортивных залов и классных комнат.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Расписание уроков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Режим работы школы.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График дежурства администрации, учителей, учащихся, техперсонала.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Предварительный сбор учащихся.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Участие в августовских секциях, пед. конференциях.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Августовский педсовет, утверждение учебных планов, плана работы школы, кружков и факультативных курсов.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документации для сдачи отчета ОШ и тарификации.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Комплектование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педкадрами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Утверждение учебных программ и календарно-тематического планирования.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 w:firstLine="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Е Н Т Я Б Р Ь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Организационное начало нового учебного года.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Выявление больных детей для обучения на дому.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Завершение комплектования факультативов и кружков.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 по русскому языку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казахскому языку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 в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 классах по математике в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Входные АКР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Медосмотр учащихся (по графику ЦГБ)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Тарификация учителей.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Отчёты на начало года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с молодыми специалистами, учителями, вновь пришедшими в школу.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школьного Управляющего совета, родительских комитетов.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Сверка книг выдачи бланков строгой отчетности.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школы к зиме.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Месячник по профилактике детского дорожного травматизма.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выполнении Закона «Об образовании» </w:t>
      </w:r>
    </w:p>
    <w:p w:rsidR="00A96337" w:rsidRPr="00A96337" w:rsidRDefault="00A96337" w:rsidP="002B518A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Знаний.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К Т Я Б Р</w:t>
      </w:r>
      <w:r w:rsidRPr="00A963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</w:p>
    <w:p w:rsidR="00A96337" w:rsidRPr="00A96337" w:rsidRDefault="00A96337" w:rsidP="00A96337">
      <w:pPr>
        <w:tabs>
          <w:tab w:val="num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работой кружков и факультативных занятий.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работой с детьми из "группы риска".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Обследование жилищно-бытовых условия детей, находящихся под опекой.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Итоги первой четверти. Проверка школьной документации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материалов к награждению пед. работников.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проведению школьных олимпиад.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проведению аттестации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педкадров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работе в зимних условиях.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Инвентаризация.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смет на новый финансовый год. </w:t>
      </w:r>
    </w:p>
    <w:p w:rsidR="00A96337" w:rsidRPr="00A96337" w:rsidRDefault="00A96337" w:rsidP="002B518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дефектных ведомостей, заявок на оборудование.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 О Я Б Р Ь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Профилактическая работа с детьми "группы риска".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Итоги и анализ успеваемости 1 четверти.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выполнения плана контроля и руководства за 1 четверть. Планирование на 2 четверть.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Педсовет.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Осеннее обследование опекаемых детей.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гигиенического режима и питания школьников.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текущей аттестации.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работой кружков и факультативов. </w:t>
      </w:r>
    </w:p>
    <w:p w:rsidR="00A96337" w:rsidRPr="00A96337" w:rsidRDefault="00A96337" w:rsidP="002B518A">
      <w:pPr>
        <w:numPr>
          <w:ilvl w:val="1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Консультации научного руководителя.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 Е К А Б Р Ь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Участие в городских турах олимпиад.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Выполнение учащимися Устава образовательного учреждения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Административные контрольные работы за 1 полугодие.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Проверка соблюдения правил техники безопасности в мастерских, лабораториях, спортивных залах и кабинетах.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работой учителей, работающих на дому с больными детьми.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новогодним праздникам и каникулам.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Расстановка кадров на новый учебный год. Заявка на молодых специалистов.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Школьные туры олимпиад. </w:t>
      </w:r>
    </w:p>
    <w:p w:rsidR="00A96337" w:rsidRPr="00A96337" w:rsidRDefault="00A96337" w:rsidP="002B518A">
      <w:pPr>
        <w:numPr>
          <w:ilvl w:val="1"/>
          <w:numId w:val="4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январскому педсовету. 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Н В А Р Ь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работы за 1 полугодие. 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Педсовет. 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выполнения учебных программ и практической части программ. 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электронных</w:t>
      </w:r>
      <w:proofErr w:type="gramEnd"/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журналов. 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Составление или корректировка плана, контроля и руководства на 3 четверть. 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Участие в городских олимпиадах. </w:t>
      </w:r>
    </w:p>
    <w:p w:rsidR="00A96337" w:rsidRPr="00A96337" w:rsidRDefault="00A96337" w:rsidP="002B518A">
      <w:pPr>
        <w:numPr>
          <w:ilvl w:val="1"/>
          <w:numId w:val="4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аттестации педагогических </w:t>
      </w:r>
      <w:proofErr w:type="gram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.</w:t>
      </w:r>
      <w:proofErr w:type="gramEnd"/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 Е В Р А Л Ь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Заявка на экзаменационный материал для итоговой аттестации и бланки строгой отчетности. </w:t>
      </w:r>
    </w:p>
    <w:p w:rsidR="00A96337" w:rsidRPr="00A96337" w:rsidRDefault="00A96337" w:rsidP="002B518A">
      <w:pPr>
        <w:numPr>
          <w:ilvl w:val="1"/>
          <w:numId w:val="4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Встречи с выпускниками. </w:t>
      </w:r>
    </w:p>
    <w:p w:rsidR="00A96337" w:rsidRPr="00A96337" w:rsidRDefault="00A96337" w:rsidP="002B518A">
      <w:pPr>
        <w:numPr>
          <w:ilvl w:val="1"/>
          <w:numId w:val="4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школьных экспертных групп. </w:t>
      </w:r>
    </w:p>
    <w:p w:rsidR="00A96337" w:rsidRPr="00A96337" w:rsidRDefault="00A96337" w:rsidP="002B518A">
      <w:pPr>
        <w:numPr>
          <w:ilvl w:val="1"/>
          <w:numId w:val="4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Школьный этап конкурса "Учитель года" </w:t>
      </w:r>
    </w:p>
    <w:p w:rsidR="00A96337" w:rsidRPr="00A96337" w:rsidRDefault="00A96337" w:rsidP="002B518A">
      <w:pPr>
        <w:numPr>
          <w:ilvl w:val="1"/>
          <w:numId w:val="4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Военно-патриотический месячник.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 А Р Т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Итоги успеваемости за 3 четверть.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Педсовет.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Проверка работы ПДН.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посещаемостью учащихся школы.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Выявление учащихся к подготовке документов на их освобождение от итоговой аттестации.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работой школьной библиотеки.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Контроль за выполнением правил дорожного движения, беседы с учащимися.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Неделя детской книги.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Планирование работы на пришкольном участке.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Планирование летней занятости учащихся.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График отпусков.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Комплектование педагогических работников на следующий учебный год </w:t>
      </w:r>
    </w:p>
    <w:p w:rsidR="00A96337" w:rsidRPr="00A96337" w:rsidRDefault="00A96337" w:rsidP="002B518A">
      <w:pPr>
        <w:numPr>
          <w:ilvl w:val="1"/>
          <w:numId w:val="44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летнего труда отдыха учащихся.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П Р Е Л Ь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проведению переводных и выпускных экзаменов (экспертные комиссии, расписание, педсовет по   освобождению).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Диагностика учебных результатов учащихся в ходе текущей аттестации.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Мониторинг учебных результатов учащихся 5-х,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Итоги работы предметных кружков.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анализу и планированию работы школы на будущий год.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Прием учащихся в 1-е классы.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празднованию Дня Победы.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Весеннее обследование опекаемых детей. </w:t>
      </w:r>
    </w:p>
    <w:p w:rsidR="00A96337" w:rsidRPr="00A96337" w:rsidRDefault="00A96337" w:rsidP="002B518A">
      <w:pPr>
        <w:numPr>
          <w:ilvl w:val="1"/>
          <w:numId w:val="4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Летняя занятость школьников. </w:t>
      </w:r>
    </w:p>
    <w:p w:rsidR="00A96337" w:rsidRPr="00A96337" w:rsidRDefault="00A96337" w:rsidP="00A96337">
      <w:pPr>
        <w:tabs>
          <w:tab w:val="left" w:pos="1080"/>
          <w:tab w:val="num" w:pos="14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 А Й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и проведение итогового контроля за состоянием УВП (АКР, экзамены, итоговая аттестация).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Педсоветы по переводу учащихся и допуску к итоговой аттестации.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и планирование на новый учебный год.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Предварительная тарификация.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Праздник Дня Победы.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и проведение праздника, посвященному последнему звонку.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Общественный смотр сохранности образовательных учреждений.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ремонту.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Обеспечение сохранности учебников.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Получение экзаменационных материалов, бланков строгой отчетности и выписки из приказа об освобождении от итоговой аттестации учащихся.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проведению выпускных вечеров.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Благоустройство школьной территории. </w:t>
      </w:r>
    </w:p>
    <w:p w:rsidR="00A96337" w:rsidRPr="00A96337" w:rsidRDefault="00A96337" w:rsidP="002B518A">
      <w:pPr>
        <w:numPr>
          <w:ilvl w:val="1"/>
          <w:numId w:val="4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Дню защиты детей. 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Ю Н Ь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Итоговая аттестация учащихся, в т.ч. учащиеся 9-х классов.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Летняя практика учащихся 9-х классов.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летнего пришкольного лагеря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Педсоветы об окончании учащимися 9-х класс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средней школы.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Выпускные вечера.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Ремонт школы.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Статотчет</w:t>
      </w:r>
      <w:proofErr w:type="spellEnd"/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по итогам года.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на пришкольных участках.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летних занятий с отстающими в учебе.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Подготовка к тарификации.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День защиты детей. 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государственной (итоговой) аттестации учащихся 9 класса. </w:t>
      </w:r>
    </w:p>
    <w:p w:rsidR="00A96337" w:rsidRPr="00A96337" w:rsidRDefault="00A96337" w:rsidP="002B518A">
      <w:pPr>
        <w:numPr>
          <w:ilvl w:val="1"/>
          <w:numId w:val="4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анализа результатов работы школы за прошлый учебный год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Ю Л Ь</w:t>
      </w:r>
    </w:p>
    <w:p w:rsidR="00A96337" w:rsidRPr="00A96337" w:rsidRDefault="00A96337" w:rsidP="00A96337">
      <w:pPr>
        <w:tabs>
          <w:tab w:val="num" w:pos="84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Pr="00A96337" w:rsidRDefault="00A96337" w:rsidP="002B518A">
      <w:pPr>
        <w:numPr>
          <w:ilvl w:val="1"/>
          <w:numId w:val="4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трудовых объединений. </w:t>
      </w:r>
    </w:p>
    <w:p w:rsidR="00A96337" w:rsidRPr="00A96337" w:rsidRDefault="00A96337" w:rsidP="002B518A">
      <w:pPr>
        <w:numPr>
          <w:ilvl w:val="1"/>
          <w:numId w:val="4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на пришкольном участке. </w:t>
      </w:r>
    </w:p>
    <w:p w:rsidR="00A96337" w:rsidRPr="00A96337" w:rsidRDefault="00A96337" w:rsidP="002B518A">
      <w:pPr>
        <w:numPr>
          <w:ilvl w:val="1"/>
          <w:numId w:val="4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Проведение экскурсий и походов. </w:t>
      </w:r>
    </w:p>
    <w:p w:rsidR="00A96337" w:rsidRPr="00A96337" w:rsidRDefault="00A96337" w:rsidP="002B518A">
      <w:pPr>
        <w:numPr>
          <w:ilvl w:val="1"/>
          <w:numId w:val="4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школы учебно-наглядными пособиями. </w:t>
      </w:r>
    </w:p>
    <w:p w:rsidR="00A96337" w:rsidRPr="00A96337" w:rsidRDefault="00A96337" w:rsidP="002B518A">
      <w:pPr>
        <w:numPr>
          <w:ilvl w:val="1"/>
          <w:numId w:val="4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Завершение текущего ремонта, подготовка к сдаче школы к новому учебному году. </w:t>
      </w:r>
    </w:p>
    <w:p w:rsidR="00A96337" w:rsidRPr="00A96337" w:rsidRDefault="00A96337" w:rsidP="002B518A">
      <w:pPr>
        <w:numPr>
          <w:ilvl w:val="1"/>
          <w:numId w:val="4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оздоровительной площадки.</w:t>
      </w:r>
    </w:p>
    <w:p w:rsidR="00A96337" w:rsidRPr="00A96337" w:rsidRDefault="00A96337" w:rsidP="00A96337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337" w:rsidRDefault="00A96337" w:rsidP="008D466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42C" w:rsidRPr="00AF48E4" w:rsidRDefault="00A96337" w:rsidP="007853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</w:t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963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AF48E4" w:rsidRPr="008F19F2" w:rsidRDefault="00AF48E4" w:rsidP="00AF48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F19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БЕКІТЕМІН</w:t>
      </w:r>
    </w:p>
    <w:p w:rsidR="00AF48E4" w:rsidRPr="008F19F2" w:rsidRDefault="00AF48E4" w:rsidP="00AF48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 xml:space="preserve">      </w:t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>А.Байтұрсынұлы атындағы</w:t>
      </w:r>
    </w:p>
    <w:p w:rsidR="00AF48E4" w:rsidRPr="008F19F2" w:rsidRDefault="00AF48E4" w:rsidP="00AF48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                           </w:t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>№ 2 ЖОББМ</w:t>
      </w:r>
    </w:p>
    <w:p w:rsidR="00AF48E4" w:rsidRPr="008F19F2" w:rsidRDefault="00EE10E4" w:rsidP="009674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C64268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C64268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C64268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C64268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C64268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C64268" w:rsidRPr="008F19F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  <w:t>___________ Капизина А.Е.</w:t>
      </w:r>
    </w:p>
    <w:p w:rsidR="00AF48E4" w:rsidRPr="008F19F2" w:rsidRDefault="00AF48E4" w:rsidP="00EE1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F1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А.Байтұрсынұлы атындағы № 2 ЖОББМ-нің</w:t>
      </w:r>
      <w:r w:rsidR="00EE10E4" w:rsidRPr="008F1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9A7F41" w:rsidRPr="008F1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2022-2023</w:t>
      </w:r>
      <w:r w:rsidRPr="008F1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 жылына п</w:t>
      </w:r>
      <w:r w:rsidR="004C42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едагогикалық к</w:t>
      </w:r>
      <w:r w:rsidR="00EE10E4" w:rsidRPr="008F1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еңестің мәжілісі 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0773"/>
        <w:gridCol w:w="3543"/>
      </w:tblGrid>
      <w:tr w:rsidR="00AF48E4" w:rsidRPr="00AF48E4" w:rsidTr="008F19F2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№</w:t>
            </w:r>
          </w:p>
        </w:tc>
        <w:tc>
          <w:tcPr>
            <w:tcW w:w="10773" w:type="dxa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                    Іс шаралар</w:t>
            </w:r>
          </w:p>
        </w:tc>
        <w:tc>
          <w:tcPr>
            <w:tcW w:w="3543" w:type="dxa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Жауаптылары</w:t>
            </w:r>
          </w:p>
        </w:tc>
      </w:tr>
      <w:tr w:rsidR="00AF48E4" w:rsidRPr="00AF48E4" w:rsidTr="003C34C0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Тамыз</w:t>
            </w:r>
          </w:p>
        </w:tc>
      </w:tr>
      <w:tr w:rsidR="00AF48E4" w:rsidRPr="00AF48E4" w:rsidTr="008F19F2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</w:t>
            </w:r>
          </w:p>
          <w:p w:rsidR="003C34C0" w:rsidRDefault="003C34C0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2E2363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</w:t>
            </w:r>
          </w:p>
          <w:p w:rsidR="007E434D" w:rsidRPr="00AF48E4" w:rsidRDefault="007E434D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</w:t>
            </w:r>
          </w:p>
        </w:tc>
        <w:tc>
          <w:tcPr>
            <w:tcW w:w="10773" w:type="dxa"/>
          </w:tcPr>
          <w:p w:rsidR="00883F9A" w:rsidRDefault="009A7F41" w:rsidP="00883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2021-2022</w:t>
            </w:r>
            <w:r w:rsidR="00883F9A" w:rsidRPr="00883F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 жылындағы оқу-тәрбие жұмысын талдау.</w:t>
            </w:r>
          </w:p>
          <w:p w:rsidR="002E2363" w:rsidRPr="00883F9A" w:rsidRDefault="002E2363" w:rsidP="00883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E23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2022-</w:t>
            </w:r>
            <w:r w:rsidR="003C34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2023 оқу жылына арналған типтік</w:t>
            </w:r>
            <w:r w:rsidRPr="002E23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 жоспарларын бекіту.</w:t>
            </w:r>
          </w:p>
          <w:p w:rsidR="00883F9A" w:rsidRPr="00883F9A" w:rsidRDefault="00381C25" w:rsidP="00883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ӘНХ  қарастыру, талдау</w:t>
            </w:r>
            <w:r w:rsidR="00883F9A" w:rsidRPr="00883F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 2021-2022 оқу жылына тәрбие жұмысын ұйымдастыру.</w:t>
            </w:r>
          </w:p>
          <w:p w:rsidR="00883F9A" w:rsidRDefault="00883F9A" w:rsidP="00883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Әдістемел</w:t>
            </w:r>
            <w:r w:rsidR="00381C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ік жұмысын ұйымдастыру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 Педагогтарды аттестаттау</w:t>
            </w:r>
            <w:r w:rsidR="003C34C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және «Үздік педагог» Республикалық сайысына қатысуы.</w:t>
            </w:r>
          </w:p>
          <w:p w:rsidR="007E434D" w:rsidRPr="00883F9A" w:rsidRDefault="007E434D" w:rsidP="00883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1, 10 сыныбын комплектілеуі.</w:t>
            </w:r>
          </w:p>
          <w:p w:rsidR="00AF48E4" w:rsidRPr="00AF48E4" w:rsidRDefault="00883F9A" w:rsidP="00883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83F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Тәрбие жұмысын ұйымда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стыру туралы. 1 қыркүйектегі </w:t>
            </w:r>
            <w:r w:rsidR="00381C2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мерекесі</w:t>
            </w:r>
            <w:r w:rsidRPr="00883F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43" w:type="dxa"/>
          </w:tcPr>
          <w:p w:rsidR="00AF48E4" w:rsidRPr="00AF48E4" w:rsidRDefault="00886991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Д.М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Капизина А.Е.</w:t>
            </w:r>
          </w:p>
          <w:p w:rsidR="002E2363" w:rsidRPr="00AF48E4" w:rsidRDefault="00886991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Д.М</w:t>
            </w:r>
            <w:r w:rsidR="002E2363" w:rsidRPr="002E2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F48E4" w:rsidRPr="00AF48E4" w:rsidRDefault="00ED0DC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3C34C0" w:rsidRDefault="003C34C0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F48E4" w:rsidRPr="00AF48E4" w:rsidRDefault="00ED0DC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Алпыспаева Н.Т.</w:t>
            </w:r>
          </w:p>
        </w:tc>
      </w:tr>
      <w:tr w:rsidR="00AF48E4" w:rsidRPr="00AF48E4" w:rsidTr="003C34C0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Қараша</w:t>
            </w:r>
          </w:p>
        </w:tc>
      </w:tr>
      <w:tr w:rsidR="00AF48E4" w:rsidRPr="00AF48E4" w:rsidTr="008F19F2">
        <w:trPr>
          <w:trHeight w:val="1004"/>
        </w:trPr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48233C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F48E4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48E4" w:rsidRPr="00AF48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E434D" w:rsidRDefault="007E434D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48E4" w:rsidRPr="00AF48E4" w:rsidRDefault="007E434D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5.</w:t>
            </w:r>
          </w:p>
        </w:tc>
        <w:tc>
          <w:tcPr>
            <w:tcW w:w="10773" w:type="dxa"/>
          </w:tcPr>
          <w:p w:rsidR="0048233C" w:rsidRDefault="0048233C" w:rsidP="004823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ӘЖ</w:t>
            </w:r>
            <w:r w:rsidRPr="004823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бойынша педагогикалық кеңес: «Сабақтарды ұйымдастыру және жоспарлау»</w:t>
            </w:r>
          </w:p>
          <w:p w:rsidR="0048233C" w:rsidRDefault="00ED0DC2" w:rsidP="004823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Мектептің 2021-2022</w:t>
            </w:r>
            <w:r w:rsidR="0048233C" w:rsidRPr="0048233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оқу жылының 1 тоқсанындағы оқу-тәрбие жұмысының есебі. </w:t>
            </w:r>
          </w:p>
          <w:p w:rsidR="0048233C" w:rsidRPr="003C34C0" w:rsidRDefault="003C34C0" w:rsidP="004823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27C82">
              <w:rPr>
                <w:rFonts w:ascii="Times New Roman" w:eastAsia="Times New Roman" w:hAnsi="Times New Roman" w:cs="Times New Roman"/>
                <w:lang w:val="kk-KZ" w:eastAsia="ru-RU"/>
              </w:rPr>
              <w:t>I-</w:t>
            </w:r>
            <w:r w:rsidR="00727C82">
              <w:rPr>
                <w:rFonts w:ascii="Times New Roman" w:eastAsia="Times New Roman" w:hAnsi="Times New Roman" w:cs="Times New Roman"/>
                <w:lang w:val="kk-KZ" w:eastAsia="ru-RU"/>
              </w:rPr>
              <w:t>жартыжылдықтағы аттестаттау педагогтердің ОПТ бекіту.</w:t>
            </w:r>
          </w:p>
          <w:p w:rsidR="0048233C" w:rsidRPr="0048233C" w:rsidRDefault="003C34C0" w:rsidP="004823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Негізгі, </w:t>
            </w:r>
            <w:r w:rsidR="0048233C" w:rsidRPr="0048233C">
              <w:rPr>
                <w:rFonts w:ascii="Times New Roman" w:eastAsia="Times New Roman" w:hAnsi="Times New Roman" w:cs="Times New Roman"/>
                <w:lang w:val="kk-KZ" w:eastAsia="ru-RU"/>
              </w:rPr>
              <w:t>орта мектептің үздік аттестаттарын алуға үміт</w:t>
            </w:r>
            <w:r w:rsidR="0048233C">
              <w:rPr>
                <w:rFonts w:ascii="Times New Roman" w:eastAsia="Times New Roman" w:hAnsi="Times New Roman" w:cs="Times New Roman"/>
                <w:lang w:val="kk-KZ" w:eastAsia="ru-RU"/>
              </w:rPr>
              <w:t>керлер</w:t>
            </w:r>
            <w:r w:rsidR="00A273F8">
              <w:rPr>
                <w:rFonts w:ascii="Times New Roman" w:eastAsia="Times New Roman" w:hAnsi="Times New Roman" w:cs="Times New Roman"/>
                <w:lang w:val="kk-KZ" w:eastAsia="ru-RU"/>
              </w:rPr>
              <w:t>ін</w:t>
            </w:r>
            <w:r w:rsidR="0048233C">
              <w:rPr>
                <w:rFonts w:ascii="Times New Roman" w:eastAsia="Times New Roman" w:hAnsi="Times New Roman" w:cs="Times New Roman"/>
                <w:lang w:val="kk-KZ" w:eastAsia="ru-RU"/>
              </w:rPr>
              <w:t>ің тізімдері</w:t>
            </w:r>
            <w:r w:rsidR="00A273F8">
              <w:rPr>
                <w:rFonts w:ascii="Times New Roman" w:eastAsia="Times New Roman" w:hAnsi="Times New Roman" w:cs="Times New Roman"/>
                <w:lang w:val="kk-KZ" w:eastAsia="ru-RU"/>
              </w:rPr>
              <w:t>н бекіті</w:t>
            </w:r>
            <w:r w:rsidR="0048233C">
              <w:rPr>
                <w:rFonts w:ascii="Times New Roman" w:eastAsia="Times New Roman" w:hAnsi="Times New Roman" w:cs="Times New Roman"/>
                <w:lang w:val="kk-KZ" w:eastAsia="ru-RU"/>
              </w:rPr>
              <w:t>уі</w:t>
            </w:r>
            <w:r w:rsidR="0048233C" w:rsidRPr="0048233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AF48E4" w:rsidRDefault="0048233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8233C">
              <w:rPr>
                <w:rFonts w:ascii="Times New Roman" w:eastAsia="Times New Roman" w:hAnsi="Times New Roman" w:cs="Times New Roman"/>
                <w:lang w:val="kk-KZ" w:eastAsia="ru-RU"/>
              </w:rPr>
              <w:t>1-сынып оқушыларының бейімделуі</w:t>
            </w:r>
            <w:r w:rsidR="00727C82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7E434D" w:rsidRPr="007E434D" w:rsidRDefault="007E434D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4A0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PISA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ұйымдастыруы мен өткізуі</w:t>
            </w:r>
            <w:r w:rsidR="008F19F2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3543" w:type="dxa"/>
          </w:tcPr>
          <w:p w:rsidR="00AF48E4" w:rsidRDefault="00721BD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</w:t>
            </w:r>
            <w:r w:rsidR="00CB57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ильдина А.С.</w:t>
            </w:r>
          </w:p>
          <w:p w:rsidR="00721BD4" w:rsidRDefault="00886991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D516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727C82" w:rsidRPr="00727C82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8F19F2" w:rsidRDefault="008F19F2" w:rsidP="008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8F19F2" w:rsidRPr="008F19F2" w:rsidRDefault="008F19F2" w:rsidP="008F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Д.М.</w:t>
            </w:r>
          </w:p>
          <w:p w:rsidR="00D5169A" w:rsidRPr="008F19F2" w:rsidRDefault="00D5169A" w:rsidP="0048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48E4" w:rsidRPr="00AF48E4" w:rsidTr="003C34C0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Қаңтар</w:t>
            </w:r>
          </w:p>
        </w:tc>
      </w:tr>
      <w:tr w:rsidR="00AF48E4" w:rsidRPr="00AF48E4" w:rsidTr="008F19F2">
        <w:tc>
          <w:tcPr>
            <w:tcW w:w="568" w:type="dxa"/>
          </w:tcPr>
          <w:p w:rsidR="00AF48E4" w:rsidRPr="00AF48E4" w:rsidRDefault="0048233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AF48E4" w:rsidRDefault="0048233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727C82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F48E4" w:rsidRPr="008F19F2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</w:t>
            </w:r>
          </w:p>
        </w:tc>
        <w:tc>
          <w:tcPr>
            <w:tcW w:w="10773" w:type="dxa"/>
          </w:tcPr>
          <w:p w:rsidR="00AF48E4" w:rsidRPr="00E04A04" w:rsidRDefault="00EE10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E10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«Оқу процесіне қатысушыла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рдың қауіпсіздігін ұйымдастыру», ҚТ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бойынша педкеңес</w:t>
            </w:r>
            <w:r w:rsidR="00AF48E4" w:rsidRPr="00E04A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   </w:t>
            </w:r>
          </w:p>
          <w:p w:rsidR="00AF48E4" w:rsidRPr="00E04A04" w:rsidRDefault="00ED0DC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2022-2023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 жылының бірінші жартыжылдығы бойынша оқушыларды оқуту мен тәрбиелеу қорытындыларының талдауы</w:t>
            </w:r>
            <w:r w:rsidR="00AF48E4" w:rsidRPr="00E04A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 </w:t>
            </w:r>
          </w:p>
          <w:p w:rsidR="00AF48E4" w:rsidRPr="00D5169A" w:rsidRDefault="00727C82" w:rsidP="00ED0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E04A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27C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-жартыжылдықтағы аттест</w:t>
            </w:r>
            <w:r w:rsid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аттау педагогтердің ОПТ бекіту.</w:t>
            </w:r>
          </w:p>
        </w:tc>
        <w:tc>
          <w:tcPr>
            <w:tcW w:w="3543" w:type="dxa"/>
          </w:tcPr>
          <w:p w:rsidR="00AF48E4" w:rsidRPr="0048233C" w:rsidRDefault="0048233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 Н.Т.</w:t>
            </w:r>
          </w:p>
          <w:p w:rsidR="00AF48E4" w:rsidRPr="00AF48E4" w:rsidRDefault="00886991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721BD4" w:rsidRPr="00721BD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727C82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AF48E4" w:rsidRPr="00727C82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C8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</w:tc>
      </w:tr>
      <w:tr w:rsidR="00AF48E4" w:rsidRPr="00AF48E4" w:rsidTr="003C34C0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Наурыз</w:t>
            </w:r>
          </w:p>
        </w:tc>
      </w:tr>
      <w:tr w:rsidR="00AF48E4" w:rsidRPr="00AF48E4" w:rsidTr="008F19F2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</w:p>
          <w:p w:rsidR="00727C82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2B518A" w:rsidRPr="00C64268" w:rsidRDefault="00EE10E4" w:rsidP="00C6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</w:t>
            </w:r>
          </w:p>
        </w:tc>
        <w:tc>
          <w:tcPr>
            <w:tcW w:w="10773" w:type="dxa"/>
          </w:tcPr>
          <w:p w:rsidR="00EE10E4" w:rsidRDefault="00EE10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E10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«Заманауи мектептегі педагогтар мен ата-аналардың өзара әрекеттестігі»</w:t>
            </w:r>
          </w:p>
          <w:p w:rsidR="002B518A" w:rsidRPr="00CB5755" w:rsidRDefault="00ED0DC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2022-2023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 жылының ІІІ тоқсан бойынша оқу-тәрбиеләк жұмысының педагогикалық талдауы</w:t>
            </w:r>
            <w:r w:rsidR="00AF48E4" w:rsidRPr="00CB57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.   </w:t>
            </w:r>
          </w:p>
          <w:p w:rsidR="00AF48E4" w:rsidRPr="00E2095E" w:rsidRDefault="00E04A0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Қоғамдық-лингвистикалық </w:t>
            </w:r>
            <w:r w:rsidR="00ED0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циклі</w:t>
            </w:r>
            <w:r w:rsidR="00C642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білім сапасын арттыру жолдары бойынша тәжірибесімен бөлісу.</w:t>
            </w:r>
            <w:r w:rsidR="00AF48E4" w:rsidRPr="00E209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</w:t>
            </w:r>
          </w:p>
          <w:p w:rsidR="00AF48E4" w:rsidRPr="00E2095E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209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Инновациялық жұмыс қарсаңында психологиялық қызметі</w:t>
            </w:r>
            <w:r w:rsidRPr="00E209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43" w:type="dxa"/>
          </w:tcPr>
          <w:p w:rsidR="00EE10E4" w:rsidRDefault="00EE10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 Н.Т.</w:t>
            </w:r>
          </w:p>
          <w:p w:rsidR="00AF48E4" w:rsidRDefault="00886991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721BD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C64268" w:rsidRDefault="00727C8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  <w:r w:rsidR="00E04A0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Каламова Л.К</w:t>
            </w:r>
            <w:r w:rsidR="00ED0D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AF48E4" w:rsidRPr="00721BD4" w:rsidRDefault="00721BD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 Н.Т, Бровкина Е.П.</w:t>
            </w:r>
          </w:p>
        </w:tc>
      </w:tr>
      <w:tr w:rsidR="00AF48E4" w:rsidRPr="00AF48E4" w:rsidTr="003C34C0">
        <w:tc>
          <w:tcPr>
            <w:tcW w:w="14884" w:type="dxa"/>
            <w:gridSpan w:val="3"/>
          </w:tcPr>
          <w:p w:rsidR="00AF48E4" w:rsidRPr="00AF48E4" w:rsidRDefault="00886991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Мамыр</w:t>
            </w:r>
            <w:proofErr w:type="spellEnd"/>
          </w:p>
        </w:tc>
      </w:tr>
      <w:tr w:rsidR="00AF48E4" w:rsidRPr="00886991" w:rsidTr="008F19F2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</w:p>
          <w:p w:rsidR="00ED0DC2" w:rsidRPr="00AF48E4" w:rsidRDefault="00EE10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</w:t>
            </w:r>
          </w:p>
          <w:p w:rsidR="00AF48E4" w:rsidRPr="00AF48E4" w:rsidRDefault="00EE10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10773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Қорытынды аттестация мен сыныптан сыныпқа көшіру туралы</w:t>
            </w:r>
            <w:r w:rsid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                   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Дарынды балалармен жұмыстарының нәтижесі</w:t>
            </w:r>
            <w:r w:rsid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C64268" w:rsidRPr="00C64268" w:rsidRDefault="00ED0DC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Бастауыш сыныптары </w:t>
            </w:r>
            <w:r w:rsidR="00C642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C64268" w:rsidRPr="00C642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білім сапасын арттыру жолдары бойынша тәжірибесімен бөлісу.    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  <w:r w:rsid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023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-202</w:t>
            </w:r>
            <w:r w:rsid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оқу жылына жұмыс жоспарлауы</w:t>
            </w:r>
            <w:r w:rsidR="008F19F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43" w:type="dxa"/>
          </w:tcPr>
          <w:p w:rsidR="003D45D5" w:rsidRDefault="00223EB1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3D45D5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886991" w:rsidRDefault="00EE10E4" w:rsidP="0088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886991" w:rsidRDefault="00886991" w:rsidP="0088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Адильбаева А.Б.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AF48E4" w:rsidRPr="00AF48E4" w:rsidRDefault="00AF48E4" w:rsidP="00886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Әкімшілік</w:t>
            </w:r>
          </w:p>
        </w:tc>
      </w:tr>
    </w:tbl>
    <w:p w:rsidR="0048233C" w:rsidRDefault="0048233C" w:rsidP="00AF48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F48E4" w:rsidRPr="008F19F2" w:rsidRDefault="00C3051F" w:rsidP="00AF48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  <w:lang w:val="kk-KZ" w:eastAsia="ru-RU"/>
        </w:rPr>
      </w:pPr>
      <w:r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ҒӘЖ жөніндегі басшының</w:t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орныбасары</w:t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AF48E4" w:rsidRPr="008F19F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А.Абдильдина</w:t>
      </w:r>
    </w:p>
    <w:p w:rsidR="004524DD" w:rsidRDefault="00AF48E4" w:rsidP="00AF48E4">
      <w:pPr>
        <w:tabs>
          <w:tab w:val="left" w:pos="2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ab/>
      </w: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AF48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</w:t>
      </w:r>
    </w:p>
    <w:p w:rsidR="00AF48E4" w:rsidRPr="00212E39" w:rsidRDefault="00AF48E4" w:rsidP="00AF48E4">
      <w:pPr>
        <w:tabs>
          <w:tab w:val="left" w:pos="24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kk-KZ" w:eastAsia="ru-RU"/>
        </w:rPr>
      </w:pPr>
      <w:r w:rsidRPr="00886991">
        <w:rPr>
          <w:rFonts w:ascii="Times New Roman" w:eastAsia="Times New Roman" w:hAnsi="Times New Roman" w:cs="Times New Roman"/>
          <w:lang w:val="kk-KZ" w:eastAsia="ru-RU"/>
        </w:rPr>
        <w:t>УТВЕРЖДАЮ</w:t>
      </w:r>
    </w:p>
    <w:p w:rsidR="00AF48E4" w:rsidRPr="00212E39" w:rsidRDefault="00AF48E4" w:rsidP="00AF48E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12E39">
        <w:rPr>
          <w:rFonts w:ascii="Times New Roman" w:eastAsia="Times New Roman" w:hAnsi="Times New Roman" w:cs="Times New Roman"/>
          <w:bCs/>
          <w:lang w:val="kk-KZ" w:eastAsia="ru-RU"/>
        </w:rPr>
        <w:t xml:space="preserve">                                                                      </w:t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>Руков</w:t>
      </w:r>
      <w:r w:rsidR="00D02401" w:rsidRPr="00212E39">
        <w:rPr>
          <w:rFonts w:ascii="Times New Roman" w:eastAsia="Times New Roman" w:hAnsi="Times New Roman" w:cs="Times New Roman"/>
          <w:bCs/>
          <w:lang w:eastAsia="ru-RU"/>
        </w:rPr>
        <w:t>о</w:t>
      </w:r>
      <w:r w:rsidRPr="00212E39">
        <w:rPr>
          <w:rFonts w:ascii="Times New Roman" w:eastAsia="Times New Roman" w:hAnsi="Times New Roman" w:cs="Times New Roman"/>
          <w:bCs/>
          <w:lang w:eastAsia="ru-RU"/>
        </w:rPr>
        <w:t>дитель ОШ №2</w:t>
      </w:r>
    </w:p>
    <w:p w:rsidR="00AF48E4" w:rsidRPr="00212E39" w:rsidRDefault="00AF48E4" w:rsidP="00AF48E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lang w:val="kk-KZ" w:eastAsia="ru-RU"/>
        </w:rPr>
      </w:pP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  <w:t>им. А.</w:t>
      </w:r>
      <w:r w:rsidRPr="00212E39">
        <w:rPr>
          <w:rFonts w:ascii="Times New Roman" w:eastAsia="Times New Roman" w:hAnsi="Times New Roman" w:cs="Times New Roman"/>
          <w:bCs/>
          <w:lang w:val="kk-KZ" w:eastAsia="ru-RU"/>
        </w:rPr>
        <w:t>Байтурсынулы</w:t>
      </w:r>
    </w:p>
    <w:p w:rsidR="00AF48E4" w:rsidRPr="00212E39" w:rsidRDefault="00AF48E4" w:rsidP="002B518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lang w:val="kk-KZ" w:eastAsia="ru-RU"/>
        </w:rPr>
      </w:pP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</w:r>
      <w:r w:rsidRPr="00212E39">
        <w:rPr>
          <w:rFonts w:ascii="Times New Roman" w:eastAsia="Times New Roman" w:hAnsi="Times New Roman" w:cs="Times New Roman"/>
          <w:bCs/>
          <w:lang w:eastAsia="ru-RU"/>
        </w:rPr>
        <w:tab/>
        <w:t xml:space="preserve">___________ </w:t>
      </w:r>
      <w:r w:rsidR="002B518A" w:rsidRPr="00212E39">
        <w:rPr>
          <w:rFonts w:ascii="Times New Roman" w:eastAsia="Times New Roman" w:hAnsi="Times New Roman" w:cs="Times New Roman"/>
          <w:bCs/>
          <w:lang w:val="kk-KZ" w:eastAsia="ru-RU"/>
        </w:rPr>
        <w:t>Капизина А.Е.</w:t>
      </w:r>
      <w:r w:rsidR="003D45D5" w:rsidRPr="00212E39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AF48E4" w:rsidRPr="00212E39" w:rsidRDefault="00AF48E4" w:rsidP="00C37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Заседание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педсовета 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№2 им. А.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Байтурсынулы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7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2-2023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0773"/>
        <w:gridCol w:w="3543"/>
      </w:tblGrid>
      <w:tr w:rsidR="00AF48E4" w:rsidRPr="00AF48E4" w:rsidTr="00212E39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0773" w:type="dxa"/>
          </w:tcPr>
          <w:p w:rsidR="00AF48E4" w:rsidRPr="008F19F2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Мероприятия</w:t>
            </w:r>
          </w:p>
        </w:tc>
        <w:tc>
          <w:tcPr>
            <w:tcW w:w="3543" w:type="dxa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AF48E4" w:rsidRPr="00AF48E4" w:rsidTr="00C3051F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</w:tr>
      <w:tr w:rsidR="00AF48E4" w:rsidRPr="00AF48E4" w:rsidTr="00212E39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C37120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B518A" w:rsidRDefault="002B518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</w:t>
            </w:r>
          </w:p>
          <w:p w:rsidR="009C67CC" w:rsidRDefault="009C67CC" w:rsidP="00C3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37120" w:rsidRDefault="00C37120" w:rsidP="00C3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5. </w:t>
            </w:r>
          </w:p>
          <w:p w:rsidR="00CB671A" w:rsidRPr="002B518A" w:rsidRDefault="00CB671A" w:rsidP="00C3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</w:t>
            </w:r>
          </w:p>
        </w:tc>
        <w:tc>
          <w:tcPr>
            <w:tcW w:w="10773" w:type="dxa"/>
          </w:tcPr>
          <w:p w:rsidR="003D45D5" w:rsidRDefault="003D45D5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Анализ учеб</w:t>
            </w:r>
            <w:r w:rsidR="008A1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но-воспитательной работы за 2021-2022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учебный год.</w:t>
            </w:r>
          </w:p>
          <w:p w:rsidR="002E2363" w:rsidRPr="003D45D5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E23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Утве</w:t>
            </w:r>
            <w:r w:rsidR="009C67C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рждение типового учебного плана</w:t>
            </w:r>
            <w:r w:rsidRPr="002E23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на 2022-2023 учебный год.</w:t>
            </w:r>
          </w:p>
          <w:p w:rsidR="00AF48E4" w:rsidRPr="00AF48E4" w:rsidRDefault="00C37120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ИМП. Организация учебно-воспитательной работы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2021-2022 учебный год.                                         </w:t>
            </w:r>
          </w:p>
          <w:p w:rsidR="00CB671A" w:rsidRDefault="00C37120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организации методической работы. Аттестация</w:t>
            </w:r>
            <w:r w:rsidR="00883F9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9C67CC">
              <w:rPr>
                <w:rFonts w:ascii="Times New Roman" w:eastAsia="Times New Roman" w:hAnsi="Times New Roman" w:cs="Times New Roman"/>
                <w:lang w:eastAsia="ru-RU"/>
              </w:rPr>
              <w:t>едагогов и об участии</w:t>
            </w:r>
            <w:r w:rsidR="00C3051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9C67CC">
              <w:rPr>
                <w:rFonts w:ascii="Times New Roman" w:eastAsia="Times New Roman" w:hAnsi="Times New Roman" w:cs="Times New Roman"/>
                <w:lang w:eastAsia="ru-RU"/>
              </w:rPr>
              <w:t>в Республиканском конкурсе «</w:t>
            </w:r>
            <w:r w:rsidR="009C67CC">
              <w:rPr>
                <w:rFonts w:ascii="Times New Roman" w:eastAsia="Times New Roman" w:hAnsi="Times New Roman" w:cs="Times New Roman"/>
                <w:lang w:val="kk-KZ" w:eastAsia="ru-RU"/>
              </w:rPr>
              <w:t>Лучший педагог».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48E4" w:rsidRPr="00AF48E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671A">
              <w:rPr>
                <w:rFonts w:ascii="Times New Roman" w:eastAsia="Times New Roman" w:hAnsi="Times New Roman" w:cs="Times New Roman"/>
                <w:lang w:eastAsia="ru-RU"/>
              </w:rPr>
              <w:t>Комплектование 1, 10 классов.</w:t>
            </w: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F48E4" w:rsidRPr="00AF48E4" w:rsidRDefault="00C37120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71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 организации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. </w:t>
            </w:r>
            <w:r w:rsidR="00883F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аздник 1-сентября.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3543" w:type="dxa"/>
          </w:tcPr>
          <w:p w:rsidR="00AF48E4" w:rsidRDefault="00CB671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3D45D5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2E2363" w:rsidRPr="00AF48E4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E23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Капизина А.Е.</w:t>
            </w:r>
          </w:p>
          <w:p w:rsidR="00C37120" w:rsidRPr="00AF48E4" w:rsidRDefault="00CB671A" w:rsidP="00C3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C37120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C37120" w:rsidRPr="00AF48E4" w:rsidRDefault="00C37120" w:rsidP="00C3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C3051F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CB671A" w:rsidRDefault="00CB671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Д.М.</w:t>
            </w:r>
          </w:p>
          <w:p w:rsidR="00C37120" w:rsidRPr="00AF48E4" w:rsidRDefault="0048233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</w:t>
            </w:r>
            <w:r w:rsidR="00C371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Н.Т.</w:t>
            </w:r>
          </w:p>
        </w:tc>
      </w:tr>
      <w:tr w:rsidR="00AF48E4" w:rsidRPr="00AF48E4" w:rsidTr="00C3051F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AF48E4" w:rsidRPr="00AF48E4" w:rsidTr="00212E39">
        <w:trPr>
          <w:trHeight w:val="1004"/>
        </w:trPr>
        <w:tc>
          <w:tcPr>
            <w:tcW w:w="568" w:type="dxa"/>
          </w:tcPr>
          <w:p w:rsidR="00AF48E4" w:rsidRPr="00AF48E4" w:rsidRDefault="00883F9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2E2363" w:rsidRPr="00AF48E4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AF48E4" w:rsidRDefault="002E2363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48E4" w:rsidRPr="00AF48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51D14" w:rsidRPr="00AF48E4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5.</w:t>
            </w:r>
          </w:p>
        </w:tc>
        <w:tc>
          <w:tcPr>
            <w:tcW w:w="10773" w:type="dxa"/>
          </w:tcPr>
          <w:p w:rsidR="00883F9A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>Педсовет по МР: "</w:t>
            </w:r>
            <w:r w:rsidRPr="00AF48E4">
              <w:rPr>
                <w:rFonts w:ascii="Times New Roman" w:eastAsia="Times New Roman" w:hAnsi="Times New Roman" w:cs="Times New Roman"/>
                <w:lang w:val="kk-KZ" w:eastAsia="ru-RU"/>
              </w:rPr>
              <w:t>Организация и планирование уроков</w:t>
            </w: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883F9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883F9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2363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lang w:eastAsia="ru-RU"/>
              </w:rPr>
              <w:t>Отчет по учебно-воспитательной работе школы за 1 четверт</w:t>
            </w:r>
            <w:r w:rsidR="004524DD">
              <w:rPr>
                <w:rFonts w:ascii="Times New Roman" w:eastAsia="Times New Roman" w:hAnsi="Times New Roman" w:cs="Times New Roman"/>
                <w:lang w:eastAsia="ru-RU"/>
              </w:rPr>
              <w:t>ь 2022-2023</w:t>
            </w:r>
            <w:r w:rsidR="00883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83F9A">
              <w:rPr>
                <w:rFonts w:ascii="Times New Roman" w:eastAsia="Times New Roman" w:hAnsi="Times New Roman" w:cs="Times New Roman"/>
                <w:lang w:eastAsia="ru-RU"/>
              </w:rPr>
              <w:t>уч.года</w:t>
            </w:r>
            <w:proofErr w:type="spellEnd"/>
            <w:r w:rsidR="00883F9A">
              <w:rPr>
                <w:rFonts w:ascii="Times New Roman" w:eastAsia="Times New Roman" w:hAnsi="Times New Roman" w:cs="Times New Roman"/>
                <w:lang w:eastAsia="ru-RU"/>
              </w:rPr>
              <w:t xml:space="preserve">.           </w:t>
            </w:r>
          </w:p>
          <w:p w:rsidR="002E2363" w:rsidRDefault="009C67C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ППО </w:t>
            </w:r>
            <w:r w:rsidR="002E236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="00727C82">
              <w:rPr>
                <w:rFonts w:ascii="Times New Roman" w:eastAsia="Times New Roman" w:hAnsi="Times New Roman" w:cs="Times New Roman"/>
                <w:lang w:eastAsia="ru-RU"/>
              </w:rPr>
              <w:t>ттестуемых</w:t>
            </w:r>
            <w:proofErr w:type="gramEnd"/>
            <w:r w:rsidR="00727C8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</w:t>
            </w:r>
            <w:r w:rsidR="002E236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2E236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2E2363" w:rsidRPr="002E2363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2E2363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полугодии.</w:t>
            </w:r>
          </w:p>
          <w:p w:rsidR="00AF48E4" w:rsidRDefault="0048233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Утвердить списков претендентов на получение аттестатов с отличием за курс основной</w:t>
            </w:r>
            <w:r w:rsidR="003C34C0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средней школы.</w:t>
            </w:r>
          </w:p>
          <w:p w:rsidR="00AF48E4" w:rsidRPr="00223EB1" w:rsidRDefault="00B51D1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PISA</w:t>
            </w:r>
            <w:r w:rsidR="00AB1F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и проведение.</w:t>
            </w:r>
          </w:p>
        </w:tc>
        <w:tc>
          <w:tcPr>
            <w:tcW w:w="3543" w:type="dxa"/>
          </w:tcPr>
          <w:p w:rsidR="00AF48E4" w:rsidRPr="003D45D5" w:rsidRDefault="003D45D5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3D45D5" w:rsidRDefault="00CB671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3D45D5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9C67CC" w:rsidRDefault="009C67C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AB1F56" w:rsidRDefault="00AB1F56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3D45D5" w:rsidRPr="0048233C" w:rsidRDefault="00CB671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3D45D5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</w:tr>
      <w:tr w:rsidR="00AF48E4" w:rsidRPr="00AF48E4" w:rsidTr="00C3051F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AF48E4" w:rsidRPr="00AF48E4" w:rsidTr="00212E39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B51D14" w:rsidRPr="00C3051F" w:rsidRDefault="00B51D1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0773" w:type="dxa"/>
          </w:tcPr>
          <w:p w:rsidR="009C67CC" w:rsidRPr="009C67CC" w:rsidRDefault="009C67CC" w:rsidP="009C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9C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9C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 по ВР: «Организация безопасности участников образовательного п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proofErr w:type="spellStart"/>
            <w:r w:rsidRPr="009C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оцесса</w:t>
            </w:r>
            <w:proofErr w:type="spellEnd"/>
            <w:r w:rsidRPr="009C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   </w:t>
            </w:r>
          </w:p>
          <w:p w:rsidR="009C67CC" w:rsidRPr="009C67CC" w:rsidRDefault="009C67CC" w:rsidP="009C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7C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Пед.совет:</w:t>
            </w:r>
            <w:r w:rsidRPr="009C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учебно-воспитательной работы за </w:t>
            </w:r>
            <w:r w:rsidRPr="009C67C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полугодие </w:t>
            </w:r>
            <w:r w:rsidR="007A1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2022-2023</w:t>
            </w:r>
            <w:r w:rsidRPr="009C6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 год.           </w:t>
            </w:r>
          </w:p>
          <w:p w:rsidR="00B51D14" w:rsidRPr="00C3051F" w:rsidRDefault="00C3051F" w:rsidP="009C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</w:t>
            </w:r>
            <w:proofErr w:type="gramStart"/>
            <w:r w:rsidRPr="00C30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ППО  аттестуемых</w:t>
            </w:r>
            <w:proofErr w:type="gramEnd"/>
            <w:r w:rsidRPr="00C30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учителей в</w:t>
            </w:r>
            <w:r w:rsidR="007E43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30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051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C30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полугодии.</w:t>
            </w:r>
          </w:p>
        </w:tc>
        <w:tc>
          <w:tcPr>
            <w:tcW w:w="3543" w:type="dxa"/>
          </w:tcPr>
          <w:p w:rsidR="003D45D5" w:rsidRDefault="009C67CC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7C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 Н.Т</w:t>
            </w:r>
          </w:p>
          <w:p w:rsidR="003D45D5" w:rsidRDefault="00CB671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3D45D5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C3051F" w:rsidRPr="002B518A" w:rsidRDefault="00C3051F" w:rsidP="002B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</w:tc>
      </w:tr>
      <w:tr w:rsidR="00AF48E4" w:rsidRPr="00AF48E4" w:rsidTr="00C3051F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AF48E4" w:rsidRPr="00AF48E4" w:rsidTr="00212E39">
        <w:trPr>
          <w:trHeight w:val="1019"/>
        </w:trPr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</w:p>
          <w:p w:rsidR="00AF48E4" w:rsidRDefault="002B518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</w:t>
            </w:r>
          </w:p>
          <w:p w:rsidR="002B518A" w:rsidRPr="00C64268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</w:t>
            </w:r>
          </w:p>
        </w:tc>
        <w:tc>
          <w:tcPr>
            <w:tcW w:w="10773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 по ВР: «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Сотрудничество педагогов с родителями в современной школе</w:t>
            </w:r>
            <w:r w:rsidR="00C30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Педагогический анализ учебно-воспитател</w:t>
            </w:r>
            <w:r w:rsidR="00452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ьной работы за III четверть 2022-2023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уч.года</w:t>
            </w:r>
            <w:proofErr w:type="spellEnd"/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</w:t>
            </w:r>
          </w:p>
          <w:p w:rsidR="00C64268" w:rsidRPr="00C64268" w:rsidRDefault="00C64268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Обмен опытом повышение качест</w:t>
            </w:r>
            <w:r w:rsidR="00E04A0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ва знаний учащихся предметов ГЛЦ</w:t>
            </w:r>
            <w:r w:rsidR="004524D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психологической службы в рам</w:t>
            </w:r>
            <w:r w:rsidR="00C64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 инновационной деятельности.</w:t>
            </w:r>
          </w:p>
        </w:tc>
        <w:tc>
          <w:tcPr>
            <w:tcW w:w="3543" w:type="dxa"/>
          </w:tcPr>
          <w:p w:rsidR="00C3051F" w:rsidRPr="00C3051F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3051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 Н.Т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AF48E4" w:rsidRDefault="00CB671A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</w:t>
            </w:r>
            <w:r w:rsidR="003D45D5"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3D45D5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  <w:r w:rsidR="00E04A0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Каламова Л.К.</w:t>
            </w:r>
            <w:r w:rsidR="007E43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AF48E4" w:rsidRPr="00AF48E4" w:rsidRDefault="003D45D5" w:rsidP="003D4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5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Алпысбаева Н.Т, Бровкина Е.П.</w:t>
            </w:r>
          </w:p>
        </w:tc>
      </w:tr>
      <w:tr w:rsidR="00AF48E4" w:rsidRPr="00AF48E4" w:rsidTr="00C3051F">
        <w:tc>
          <w:tcPr>
            <w:tcW w:w="14884" w:type="dxa"/>
            <w:gridSpan w:val="3"/>
          </w:tcPr>
          <w:p w:rsidR="00AF48E4" w:rsidRPr="00AF48E4" w:rsidRDefault="00AF48E4" w:rsidP="00AF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AF48E4" w:rsidRPr="00AF48E4" w:rsidTr="00212E39">
        <w:tc>
          <w:tcPr>
            <w:tcW w:w="568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</w:p>
          <w:p w:rsidR="00AF48E4" w:rsidRPr="00AF48E4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</w:p>
          <w:p w:rsidR="00AF48E4" w:rsidRPr="00AF48E4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C64268" w:rsidRPr="00AF48E4" w:rsidRDefault="008F19F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10773" w:type="dxa"/>
          </w:tcPr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Организация итоговой и промежуточной аттестации; о</w:t>
            </w:r>
            <w:r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допуске учащихся к итоговой аттестации </w:t>
            </w:r>
          </w:p>
          <w:p w:rsid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Результаты работы с одаренными детьми</w:t>
            </w:r>
          </w:p>
          <w:p w:rsidR="00C64268" w:rsidRPr="00AF48E4" w:rsidRDefault="00C64268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642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Обмен опытом повышение качест</w:t>
            </w:r>
            <w:r w:rsidR="004524D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ва знаний учащихся предметов начальных классов.</w:t>
            </w:r>
          </w:p>
          <w:p w:rsidR="00AF48E4" w:rsidRPr="00AF48E4" w:rsidRDefault="008F19F2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 на 2023-2024</w:t>
            </w:r>
            <w:r w:rsidR="00AF48E4" w:rsidRPr="00AF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3543" w:type="dxa"/>
          </w:tcPr>
          <w:p w:rsidR="00AF48E4" w:rsidRPr="00AF48E4" w:rsidRDefault="003D45D5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Абдилова Д.М.</w:t>
            </w:r>
          </w:p>
          <w:p w:rsidR="003D45D5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</w:p>
          <w:p w:rsidR="00C64268" w:rsidRDefault="00C3051F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Абдильдина А.С.</w:t>
            </w:r>
            <w:r w:rsidR="007A1BA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Адильбаева А.Б</w:t>
            </w:r>
            <w:r w:rsidR="00C6426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  <w:p w:rsidR="00AF48E4" w:rsidRPr="00AF48E4" w:rsidRDefault="00AF48E4" w:rsidP="00AF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F48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Администрация</w:t>
            </w:r>
          </w:p>
        </w:tc>
      </w:tr>
    </w:tbl>
    <w:p w:rsidR="00AF48E4" w:rsidRPr="00AF48E4" w:rsidRDefault="00AF48E4" w:rsidP="00AF48E4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</w:pPr>
    </w:p>
    <w:p w:rsidR="00AF48E4" w:rsidRPr="00212E39" w:rsidRDefault="00AF48E4" w:rsidP="00212E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F48E4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  <w:tab/>
      </w:r>
      <w:r w:rsidRPr="00AF48E4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  <w:tab/>
      </w:r>
      <w:r w:rsidRPr="00AF48E4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  <w:tab/>
      </w:r>
      <w:r w:rsidRPr="00AF48E4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  <w:tab/>
      </w:r>
      <w:r w:rsidR="0096742C" w:rsidRPr="00212E39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                       </w:t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Зам.руководителя по НМР</w:t>
      </w:r>
      <w:r w:rsid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2E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А.С.Абдильдина</w:t>
      </w:r>
    </w:p>
    <w:p w:rsidR="00A96337" w:rsidRPr="00212E39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F48E4" w:rsidRPr="00212E39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F48E4" w:rsidRPr="00212E39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F48E4" w:rsidRDefault="00AF48E4" w:rsidP="00A96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6337" w:rsidRPr="00A96337" w:rsidRDefault="00A96337" w:rsidP="00A9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633CE" w:rsidRPr="00A96337" w:rsidRDefault="000633CE">
      <w:pPr>
        <w:rPr>
          <w:lang w:val="kk-KZ"/>
        </w:rPr>
      </w:pPr>
    </w:p>
    <w:sectPr w:rsidR="000633CE" w:rsidRPr="00A96337" w:rsidSect="00212E39">
      <w:pgSz w:w="16838" w:h="11906" w:orient="landscape"/>
      <w:pgMar w:top="993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6EF"/>
    <w:multiLevelType w:val="hybridMultilevel"/>
    <w:tmpl w:val="FC7CC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4166"/>
    <w:multiLevelType w:val="multilevel"/>
    <w:tmpl w:val="423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41977"/>
    <w:multiLevelType w:val="hybridMultilevel"/>
    <w:tmpl w:val="5F0A6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0F58"/>
    <w:multiLevelType w:val="hybridMultilevel"/>
    <w:tmpl w:val="B18E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8E0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BAA1E08"/>
    <w:multiLevelType w:val="multilevel"/>
    <w:tmpl w:val="941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D4173"/>
    <w:multiLevelType w:val="hybridMultilevel"/>
    <w:tmpl w:val="34D2C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274"/>
    <w:multiLevelType w:val="hybridMultilevel"/>
    <w:tmpl w:val="FCDA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5088D"/>
    <w:multiLevelType w:val="hybridMultilevel"/>
    <w:tmpl w:val="66A8B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A6729"/>
    <w:multiLevelType w:val="multilevel"/>
    <w:tmpl w:val="9E5E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5944BC"/>
    <w:multiLevelType w:val="hybridMultilevel"/>
    <w:tmpl w:val="462E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9C0F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7A15A9"/>
    <w:multiLevelType w:val="multilevel"/>
    <w:tmpl w:val="6EA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C5FBD"/>
    <w:multiLevelType w:val="hybridMultilevel"/>
    <w:tmpl w:val="5B4A8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F09FE"/>
    <w:multiLevelType w:val="multilevel"/>
    <w:tmpl w:val="304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23131"/>
    <w:multiLevelType w:val="hybridMultilevel"/>
    <w:tmpl w:val="CF92A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85E7A"/>
    <w:multiLevelType w:val="hybridMultilevel"/>
    <w:tmpl w:val="55E6BCD8"/>
    <w:lvl w:ilvl="0" w:tplc="BD8666E8">
      <w:start w:val="200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7811A3"/>
    <w:multiLevelType w:val="hybridMultilevel"/>
    <w:tmpl w:val="9CC6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33B52"/>
    <w:multiLevelType w:val="multilevel"/>
    <w:tmpl w:val="127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5947BA"/>
    <w:multiLevelType w:val="hybridMultilevel"/>
    <w:tmpl w:val="00A4D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11B94"/>
    <w:multiLevelType w:val="multilevel"/>
    <w:tmpl w:val="5DD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8D77BF"/>
    <w:multiLevelType w:val="hybridMultilevel"/>
    <w:tmpl w:val="5AF4A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60E1C"/>
    <w:multiLevelType w:val="multilevel"/>
    <w:tmpl w:val="FB2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516F9"/>
    <w:multiLevelType w:val="hybridMultilevel"/>
    <w:tmpl w:val="1C1CD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84470"/>
    <w:multiLevelType w:val="hybridMultilevel"/>
    <w:tmpl w:val="5CAEF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67957"/>
    <w:multiLevelType w:val="hybridMultilevel"/>
    <w:tmpl w:val="C07E3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2155B"/>
    <w:multiLevelType w:val="multilevel"/>
    <w:tmpl w:val="14DE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5C2AFC"/>
    <w:multiLevelType w:val="multilevel"/>
    <w:tmpl w:val="8610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04183B"/>
    <w:multiLevelType w:val="hybridMultilevel"/>
    <w:tmpl w:val="A16C4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4D3841"/>
    <w:multiLevelType w:val="multilevel"/>
    <w:tmpl w:val="9AA2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72413E"/>
    <w:multiLevelType w:val="hybridMultilevel"/>
    <w:tmpl w:val="64F20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95916"/>
    <w:multiLevelType w:val="hybridMultilevel"/>
    <w:tmpl w:val="DDB89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7005C"/>
    <w:multiLevelType w:val="multilevel"/>
    <w:tmpl w:val="E9C6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928AB"/>
    <w:multiLevelType w:val="hybridMultilevel"/>
    <w:tmpl w:val="AD1A6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402D8"/>
    <w:multiLevelType w:val="multilevel"/>
    <w:tmpl w:val="948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A5763E"/>
    <w:multiLevelType w:val="multilevel"/>
    <w:tmpl w:val="EEF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C27F2A"/>
    <w:multiLevelType w:val="hybridMultilevel"/>
    <w:tmpl w:val="71BA45BE"/>
    <w:lvl w:ilvl="0" w:tplc="F09C0F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546F0C"/>
    <w:multiLevelType w:val="hybridMultilevel"/>
    <w:tmpl w:val="D3B41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56668"/>
    <w:multiLevelType w:val="hybridMultilevel"/>
    <w:tmpl w:val="F8FA5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E4E29"/>
    <w:multiLevelType w:val="multilevel"/>
    <w:tmpl w:val="8B5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B92737"/>
    <w:multiLevelType w:val="multilevel"/>
    <w:tmpl w:val="5D6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315081"/>
    <w:multiLevelType w:val="hybridMultilevel"/>
    <w:tmpl w:val="734A6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94C1D"/>
    <w:multiLevelType w:val="multilevel"/>
    <w:tmpl w:val="73F8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786670"/>
    <w:multiLevelType w:val="hybridMultilevel"/>
    <w:tmpl w:val="5BD8D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8399B"/>
    <w:multiLevelType w:val="multilevel"/>
    <w:tmpl w:val="7BF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8005EC"/>
    <w:multiLevelType w:val="multilevel"/>
    <w:tmpl w:val="B27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0424C5"/>
    <w:multiLevelType w:val="multilevel"/>
    <w:tmpl w:val="BE8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C80CD7"/>
    <w:multiLevelType w:val="hybridMultilevel"/>
    <w:tmpl w:val="462E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9C0F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D13988"/>
    <w:multiLevelType w:val="multilevel"/>
    <w:tmpl w:val="AC7C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5463F4"/>
    <w:multiLevelType w:val="multilevel"/>
    <w:tmpl w:val="A55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lang w:val="ru-RU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872120">
    <w:abstractNumId w:val="46"/>
  </w:num>
  <w:num w:numId="2" w16cid:durableId="891506205">
    <w:abstractNumId w:val="10"/>
  </w:num>
  <w:num w:numId="3" w16cid:durableId="451555033">
    <w:abstractNumId w:val="15"/>
  </w:num>
  <w:num w:numId="4" w16cid:durableId="719480549">
    <w:abstractNumId w:val="4"/>
  </w:num>
  <w:num w:numId="5" w16cid:durableId="1161893982">
    <w:abstractNumId w:val="29"/>
  </w:num>
  <w:num w:numId="6" w16cid:durableId="835464706">
    <w:abstractNumId w:val="7"/>
  </w:num>
  <w:num w:numId="7" w16cid:durableId="1903179035">
    <w:abstractNumId w:val="40"/>
  </w:num>
  <w:num w:numId="8" w16cid:durableId="722486618">
    <w:abstractNumId w:val="24"/>
  </w:num>
  <w:num w:numId="9" w16cid:durableId="1094937548">
    <w:abstractNumId w:val="22"/>
  </w:num>
  <w:num w:numId="10" w16cid:durableId="831602597">
    <w:abstractNumId w:val="8"/>
  </w:num>
  <w:num w:numId="11" w16cid:durableId="174851952">
    <w:abstractNumId w:val="23"/>
  </w:num>
  <w:num w:numId="12" w16cid:durableId="1316257459">
    <w:abstractNumId w:val="16"/>
  </w:num>
  <w:num w:numId="13" w16cid:durableId="922880207">
    <w:abstractNumId w:val="20"/>
  </w:num>
  <w:num w:numId="14" w16cid:durableId="985554214">
    <w:abstractNumId w:val="0"/>
  </w:num>
  <w:num w:numId="15" w16cid:durableId="658927711">
    <w:abstractNumId w:val="6"/>
  </w:num>
  <w:num w:numId="16" w16cid:durableId="1248034025">
    <w:abstractNumId w:val="32"/>
  </w:num>
  <w:num w:numId="17" w16cid:durableId="227111521">
    <w:abstractNumId w:val="27"/>
  </w:num>
  <w:num w:numId="18" w16cid:durableId="587813547">
    <w:abstractNumId w:val="2"/>
  </w:num>
  <w:num w:numId="19" w16cid:durableId="977300528">
    <w:abstractNumId w:val="12"/>
  </w:num>
  <w:num w:numId="20" w16cid:durableId="869033165">
    <w:abstractNumId w:val="30"/>
  </w:num>
  <w:num w:numId="21" w16cid:durableId="248394361">
    <w:abstractNumId w:val="42"/>
  </w:num>
  <w:num w:numId="22" w16cid:durableId="611328557">
    <w:abstractNumId w:val="18"/>
  </w:num>
  <w:num w:numId="23" w16cid:durableId="107287342">
    <w:abstractNumId w:val="14"/>
  </w:num>
  <w:num w:numId="24" w16cid:durableId="1361200227">
    <w:abstractNumId w:val="37"/>
  </w:num>
  <w:num w:numId="25" w16cid:durableId="1606578018">
    <w:abstractNumId w:val="36"/>
  </w:num>
  <w:num w:numId="26" w16cid:durableId="198980393">
    <w:abstractNumId w:val="19"/>
  </w:num>
  <w:num w:numId="27" w16cid:durableId="701898458">
    <w:abstractNumId w:val="26"/>
  </w:num>
  <w:num w:numId="28" w16cid:durableId="1580093818">
    <w:abstractNumId w:val="11"/>
  </w:num>
  <w:num w:numId="29" w16cid:durableId="1477186730">
    <w:abstractNumId w:val="9"/>
  </w:num>
  <w:num w:numId="30" w16cid:durableId="1277060870">
    <w:abstractNumId w:val="47"/>
  </w:num>
  <w:num w:numId="31" w16cid:durableId="616331818">
    <w:abstractNumId w:val="44"/>
  </w:num>
  <w:num w:numId="32" w16cid:durableId="16853970">
    <w:abstractNumId w:val="48"/>
  </w:num>
  <w:num w:numId="33" w16cid:durableId="791481445">
    <w:abstractNumId w:val="38"/>
  </w:num>
  <w:num w:numId="34" w16cid:durableId="1084915266">
    <w:abstractNumId w:val="28"/>
  </w:num>
  <w:num w:numId="35" w16cid:durableId="116416394">
    <w:abstractNumId w:val="39"/>
  </w:num>
  <w:num w:numId="36" w16cid:durableId="1765808000">
    <w:abstractNumId w:val="43"/>
  </w:num>
  <w:num w:numId="37" w16cid:durableId="1712226103">
    <w:abstractNumId w:val="3"/>
  </w:num>
  <w:num w:numId="38" w16cid:durableId="398091570">
    <w:abstractNumId w:val="33"/>
  </w:num>
  <w:num w:numId="39" w16cid:durableId="765151672">
    <w:abstractNumId w:val="25"/>
  </w:num>
  <w:num w:numId="40" w16cid:durableId="1757436289">
    <w:abstractNumId w:val="31"/>
  </w:num>
  <w:num w:numId="41" w16cid:durableId="571239812">
    <w:abstractNumId w:val="41"/>
  </w:num>
  <w:num w:numId="42" w16cid:durableId="1580401413">
    <w:abstractNumId w:val="13"/>
  </w:num>
  <w:num w:numId="43" w16cid:durableId="1598907454">
    <w:abstractNumId w:val="34"/>
  </w:num>
  <w:num w:numId="44" w16cid:durableId="1451900633">
    <w:abstractNumId w:val="17"/>
  </w:num>
  <w:num w:numId="45" w16cid:durableId="524756284">
    <w:abstractNumId w:val="5"/>
  </w:num>
  <w:num w:numId="46" w16cid:durableId="1143893154">
    <w:abstractNumId w:val="1"/>
  </w:num>
  <w:num w:numId="47" w16cid:durableId="567807886">
    <w:abstractNumId w:val="21"/>
  </w:num>
  <w:num w:numId="48" w16cid:durableId="1997612072">
    <w:abstractNumId w:val="45"/>
  </w:num>
  <w:num w:numId="49" w16cid:durableId="267127258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A0"/>
    <w:rsid w:val="000633CE"/>
    <w:rsid w:val="00133794"/>
    <w:rsid w:val="00170DF7"/>
    <w:rsid w:val="00174423"/>
    <w:rsid w:val="00212E39"/>
    <w:rsid w:val="00223EB1"/>
    <w:rsid w:val="002A3C48"/>
    <w:rsid w:val="002B518A"/>
    <w:rsid w:val="002E2363"/>
    <w:rsid w:val="00381C25"/>
    <w:rsid w:val="003C34C0"/>
    <w:rsid w:val="003D45D5"/>
    <w:rsid w:val="004524DD"/>
    <w:rsid w:val="00475D16"/>
    <w:rsid w:val="0048233C"/>
    <w:rsid w:val="004C424C"/>
    <w:rsid w:val="005B445C"/>
    <w:rsid w:val="006A2D67"/>
    <w:rsid w:val="006F2A5C"/>
    <w:rsid w:val="00721BD4"/>
    <w:rsid w:val="00727C82"/>
    <w:rsid w:val="0078538F"/>
    <w:rsid w:val="00787E8C"/>
    <w:rsid w:val="007A1BAC"/>
    <w:rsid w:val="007A674F"/>
    <w:rsid w:val="007E434D"/>
    <w:rsid w:val="00883F9A"/>
    <w:rsid w:val="00886991"/>
    <w:rsid w:val="008A17FD"/>
    <w:rsid w:val="008D4663"/>
    <w:rsid w:val="008F19F2"/>
    <w:rsid w:val="009609E0"/>
    <w:rsid w:val="0096742C"/>
    <w:rsid w:val="009A7F41"/>
    <w:rsid w:val="009C67CC"/>
    <w:rsid w:val="00A273F8"/>
    <w:rsid w:val="00A51FA0"/>
    <w:rsid w:val="00A96337"/>
    <w:rsid w:val="00AB1F56"/>
    <w:rsid w:val="00AF48E4"/>
    <w:rsid w:val="00B1387E"/>
    <w:rsid w:val="00B51D14"/>
    <w:rsid w:val="00C16456"/>
    <w:rsid w:val="00C3051F"/>
    <w:rsid w:val="00C37120"/>
    <w:rsid w:val="00C64268"/>
    <w:rsid w:val="00CB5755"/>
    <w:rsid w:val="00CB671A"/>
    <w:rsid w:val="00D02401"/>
    <w:rsid w:val="00D5169A"/>
    <w:rsid w:val="00E04A04"/>
    <w:rsid w:val="00E2095E"/>
    <w:rsid w:val="00ED0DC2"/>
    <w:rsid w:val="00EE10E4"/>
    <w:rsid w:val="00F1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B5DF"/>
  <w15:chartTrackingRefBased/>
  <w15:docId w15:val="{9797868F-AA57-47F5-88BB-3EE491B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96337"/>
    <w:pPr>
      <w:keepNext/>
      <w:tabs>
        <w:tab w:val="left" w:pos="2480"/>
      </w:tabs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63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63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A96337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6337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63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63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963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semiHidden/>
    <w:unhideWhenUsed/>
    <w:rsid w:val="00A96337"/>
  </w:style>
  <w:style w:type="paragraph" w:styleId="a3">
    <w:name w:val="Body Text"/>
    <w:basedOn w:val="a"/>
    <w:link w:val="a4"/>
    <w:rsid w:val="00A96337"/>
    <w:pPr>
      <w:tabs>
        <w:tab w:val="left" w:pos="5840"/>
      </w:tabs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96337"/>
    <w:rPr>
      <w:rFonts w:ascii="Book Antiqua" w:eastAsia="Times New Roman" w:hAnsi="Book Antiqua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A96337"/>
    <w:pPr>
      <w:tabs>
        <w:tab w:val="left" w:pos="584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6337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rsid w:val="00A96337"/>
    <w:pPr>
      <w:tabs>
        <w:tab w:val="left" w:pos="5840"/>
      </w:tabs>
      <w:spacing w:after="0" w:line="240" w:lineRule="auto"/>
      <w:jc w:val="right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96337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rsid w:val="00A9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96337"/>
    <w:rPr>
      <w:rFonts w:cs="Times New Roman"/>
      <w:b/>
      <w:bCs/>
    </w:rPr>
  </w:style>
  <w:style w:type="character" w:styleId="a7">
    <w:name w:val="Emphasis"/>
    <w:qFormat/>
    <w:rsid w:val="00A96337"/>
    <w:rPr>
      <w:rFonts w:cs="Times New Roman"/>
      <w:i/>
      <w:iCs/>
    </w:rPr>
  </w:style>
  <w:style w:type="table" w:styleId="a8">
    <w:name w:val="Table Grid"/>
    <w:basedOn w:val="a1"/>
    <w:rsid w:val="00A9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A96337"/>
    <w:pPr>
      <w:spacing w:after="0" w:line="240" w:lineRule="auto"/>
      <w:ind w:right="-850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A96337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b">
    <w:name w:val="Balloon Text"/>
    <w:basedOn w:val="a"/>
    <w:link w:val="ac"/>
    <w:rsid w:val="00A9633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96337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">
    <w:name w:val="Стиль1"/>
    <w:rsid w:val="00A96337"/>
    <w:pPr>
      <w:numPr>
        <w:numId w:val="4"/>
      </w:numPr>
    </w:pPr>
  </w:style>
  <w:style w:type="character" w:styleId="ad">
    <w:name w:val="Hyperlink"/>
    <w:rsid w:val="00A96337"/>
    <w:rPr>
      <w:rFonts w:ascii="Arial CYR" w:hAnsi="Arial CYR" w:cs="Arial CYR" w:hint="default"/>
      <w:b w:val="0"/>
      <w:bCs w:val="0"/>
      <w:strike w:val="0"/>
      <w:dstrike w:val="0"/>
      <w:color w:val="26146F"/>
      <w:sz w:val="16"/>
      <w:szCs w:val="16"/>
      <w:u w:val="none"/>
      <w:effect w:val="none"/>
    </w:rPr>
  </w:style>
  <w:style w:type="paragraph" w:customStyle="1" w:styleId="13">
    <w:name w:val="Верхний колонтитул1"/>
    <w:basedOn w:val="a"/>
    <w:rsid w:val="00A9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963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963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uiPriority w:val="1"/>
    <w:qFormat/>
    <w:rsid w:val="00A9633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A96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link w:val="af1"/>
    <w:semiHidden/>
    <w:rsid w:val="00A96337"/>
    <w:rPr>
      <w:lang w:val="en-US"/>
    </w:rPr>
  </w:style>
  <w:style w:type="paragraph" w:styleId="af1">
    <w:name w:val="footnote text"/>
    <w:basedOn w:val="a"/>
    <w:link w:val="af0"/>
    <w:semiHidden/>
    <w:rsid w:val="00A96337"/>
    <w:pPr>
      <w:spacing w:after="0" w:line="240" w:lineRule="auto"/>
    </w:pPr>
    <w:rPr>
      <w:lang w:val="en-US"/>
    </w:rPr>
  </w:style>
  <w:style w:type="character" w:customStyle="1" w:styleId="14">
    <w:name w:val="Текст сноски Знак1"/>
    <w:basedOn w:val="a0"/>
    <w:uiPriority w:val="99"/>
    <w:semiHidden/>
    <w:rsid w:val="00A96337"/>
    <w:rPr>
      <w:sz w:val="20"/>
      <w:szCs w:val="20"/>
    </w:rPr>
  </w:style>
  <w:style w:type="paragraph" w:styleId="af2">
    <w:name w:val="Body Text Indent"/>
    <w:basedOn w:val="a"/>
    <w:link w:val="af3"/>
    <w:rsid w:val="00A96337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character" w:customStyle="1" w:styleId="af3">
    <w:name w:val="Основной текст с отступом Знак"/>
    <w:basedOn w:val="a0"/>
    <w:link w:val="af2"/>
    <w:rsid w:val="00A96337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f4">
    <w:name w:val="footer"/>
    <w:basedOn w:val="a"/>
    <w:link w:val="af5"/>
    <w:rsid w:val="00A96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ижний колонтитул Знак"/>
    <w:basedOn w:val="a0"/>
    <w:link w:val="af4"/>
    <w:rsid w:val="00A963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rsid w:val="00A96337"/>
  </w:style>
  <w:style w:type="paragraph" w:styleId="af7">
    <w:name w:val="header"/>
    <w:basedOn w:val="a"/>
    <w:link w:val="af8"/>
    <w:rsid w:val="00A96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8">
    <w:name w:val="Верхний колонтитул Знак"/>
    <w:basedOn w:val="a0"/>
    <w:link w:val="af7"/>
    <w:rsid w:val="00A9633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23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2022-10-31T09:34:00Z</cp:lastPrinted>
  <dcterms:created xsi:type="dcterms:W3CDTF">2022-09-19T17:38:00Z</dcterms:created>
  <dcterms:modified xsi:type="dcterms:W3CDTF">2023-05-12T03:38:00Z</dcterms:modified>
</cp:coreProperties>
</file>